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7D61" w14:textId="36033A42" w:rsidR="00C41848" w:rsidRPr="00C41848" w:rsidRDefault="00C41848" w:rsidP="00C41848">
      <w:pPr>
        <w:spacing w:before="100" w:beforeAutospacing="1" w:after="100" w:afterAutospacing="1" w:line="240" w:lineRule="auto"/>
        <w:outlineLvl w:val="0"/>
        <w:rPr>
          <w:rFonts w:ascii="Times New Roman" w:eastAsia="Times New Roman" w:hAnsi="Times New Roman" w:cs="Times New Roman"/>
          <w:b/>
          <w:bCs/>
          <w:kern w:val="0"/>
          <w:sz w:val="28"/>
          <w:szCs w:val="28"/>
          <w:lang w:val="en-GB" w:eastAsia="en-GB"/>
          <w14:ligatures w14:val="none"/>
        </w:rPr>
      </w:pPr>
      <w:r w:rsidRPr="00C41848">
        <w:rPr>
          <w:rFonts w:ascii="Times New Roman" w:eastAsia="Times New Roman" w:hAnsi="Times New Roman" w:cs="Times New Roman"/>
          <w:b/>
          <w:bCs/>
          <w:kern w:val="36"/>
          <w:sz w:val="32"/>
          <w:szCs w:val="32"/>
          <w:lang w:val="en-GB" w:eastAsia="en-GB"/>
          <w14:ligatures w14:val="none"/>
        </w:rPr>
        <w:t>E</w:t>
      </w:r>
      <w:r>
        <w:rPr>
          <w:rFonts w:ascii="Times New Roman" w:eastAsia="Times New Roman" w:hAnsi="Times New Roman" w:cs="Times New Roman"/>
          <w:b/>
          <w:bCs/>
          <w:kern w:val="36"/>
          <w:sz w:val="32"/>
          <w:szCs w:val="32"/>
          <w:lang w:val="en-GB" w:eastAsia="en-GB"/>
          <w14:ligatures w14:val="none"/>
        </w:rPr>
        <w:t>valuacijsko izvješće p</w:t>
      </w:r>
      <w:r w:rsidRPr="00C41848">
        <w:rPr>
          <w:rFonts w:ascii="Times New Roman" w:eastAsia="Times New Roman" w:hAnsi="Times New Roman" w:cs="Times New Roman"/>
          <w:b/>
          <w:bCs/>
          <w:kern w:val="0"/>
          <w:sz w:val="28"/>
          <w:szCs w:val="28"/>
          <w:lang w:val="en-GB" w:eastAsia="en-GB"/>
          <w14:ligatures w14:val="none"/>
        </w:rPr>
        <w:t>rojekt</w:t>
      </w:r>
      <w:r>
        <w:rPr>
          <w:rFonts w:ascii="Times New Roman" w:eastAsia="Times New Roman" w:hAnsi="Times New Roman" w:cs="Times New Roman"/>
          <w:b/>
          <w:bCs/>
          <w:kern w:val="0"/>
          <w:sz w:val="28"/>
          <w:szCs w:val="28"/>
          <w:lang w:val="en-GB" w:eastAsia="en-GB"/>
          <w14:ligatures w14:val="none"/>
        </w:rPr>
        <w:t>a</w:t>
      </w:r>
      <w:r w:rsidRPr="00C41848">
        <w:rPr>
          <w:rFonts w:ascii="Times New Roman" w:eastAsia="Times New Roman" w:hAnsi="Times New Roman" w:cs="Times New Roman"/>
          <w:b/>
          <w:bCs/>
          <w:kern w:val="0"/>
          <w:sz w:val="28"/>
          <w:szCs w:val="28"/>
          <w:lang w:val="en-GB" w:eastAsia="en-GB"/>
          <w14:ligatures w14:val="none"/>
        </w:rPr>
        <w:t xml:space="preserve"> </w:t>
      </w:r>
      <w:r>
        <w:rPr>
          <w:rFonts w:ascii="Times New Roman" w:eastAsia="Times New Roman" w:hAnsi="Times New Roman" w:cs="Times New Roman"/>
          <w:b/>
          <w:bCs/>
          <w:kern w:val="0"/>
          <w:sz w:val="28"/>
          <w:szCs w:val="28"/>
          <w:lang w:val="en-GB" w:eastAsia="en-GB"/>
          <w14:ligatures w14:val="none"/>
        </w:rPr>
        <w:t>“</w:t>
      </w:r>
      <w:r w:rsidRPr="00C41848">
        <w:rPr>
          <w:rFonts w:ascii="Times New Roman" w:eastAsia="Times New Roman" w:hAnsi="Times New Roman" w:cs="Times New Roman"/>
          <w:b/>
          <w:bCs/>
          <w:kern w:val="0"/>
          <w:sz w:val="28"/>
          <w:szCs w:val="28"/>
          <w:lang w:val="en-GB" w:eastAsia="en-GB"/>
          <w14:ligatures w14:val="none"/>
        </w:rPr>
        <w:t>Sigurna mreža – Osnaživanje kompetencija roditelja, skrbnika i djece za sigurno ponašanje na Internetu</w:t>
      </w:r>
      <w:r>
        <w:rPr>
          <w:rFonts w:ascii="Times New Roman" w:eastAsia="Times New Roman" w:hAnsi="Times New Roman" w:cs="Times New Roman"/>
          <w:b/>
          <w:bCs/>
          <w:kern w:val="0"/>
          <w:sz w:val="28"/>
          <w:szCs w:val="28"/>
          <w:lang w:val="en-GB" w:eastAsia="en-GB"/>
          <w14:ligatures w14:val="none"/>
        </w:rPr>
        <w:t>”</w:t>
      </w:r>
    </w:p>
    <w:p w14:paraId="4262A81D"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Nositelj projekta:</w:t>
      </w:r>
      <w:r w:rsidRPr="00C41848">
        <w:rPr>
          <w:rFonts w:ascii="Times New Roman" w:eastAsia="Times New Roman" w:hAnsi="Times New Roman" w:cs="Times New Roman"/>
          <w:kern w:val="0"/>
          <w:sz w:val="24"/>
          <w:szCs w:val="24"/>
          <w:lang w:val="en-GB" w:eastAsia="en-GB"/>
          <w14:ligatures w14:val="none"/>
        </w:rPr>
        <w:br/>
        <w:t xml:space="preserve">Udruga </w:t>
      </w:r>
      <w:r w:rsidRPr="00C41848">
        <w:rPr>
          <w:rFonts w:ascii="Times New Roman" w:eastAsia="Times New Roman" w:hAnsi="Times New Roman" w:cs="Times New Roman"/>
          <w:i/>
          <w:iCs/>
          <w:kern w:val="0"/>
          <w:sz w:val="24"/>
          <w:szCs w:val="24"/>
          <w:lang w:val="en-GB" w:eastAsia="en-GB"/>
          <w14:ligatures w14:val="none"/>
        </w:rPr>
        <w:t>Moje mjesto pod suncem</w:t>
      </w:r>
    </w:p>
    <w:p w14:paraId="5DD82B03"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Partner projekta:</w:t>
      </w:r>
      <w:r w:rsidRPr="00C41848">
        <w:rPr>
          <w:rFonts w:ascii="Times New Roman" w:eastAsia="Times New Roman" w:hAnsi="Times New Roman" w:cs="Times New Roman"/>
          <w:kern w:val="0"/>
          <w:sz w:val="24"/>
          <w:szCs w:val="24"/>
          <w:lang w:val="en-GB" w:eastAsia="en-GB"/>
          <w14:ligatures w14:val="none"/>
        </w:rPr>
        <w:br/>
        <w:t>Grad Rijeka</w:t>
      </w:r>
    </w:p>
    <w:p w14:paraId="48F7010F"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Suradnik projekta:</w:t>
      </w:r>
      <w:r w:rsidRPr="00C41848">
        <w:rPr>
          <w:rFonts w:ascii="Times New Roman" w:eastAsia="Times New Roman" w:hAnsi="Times New Roman" w:cs="Times New Roman"/>
          <w:kern w:val="0"/>
          <w:sz w:val="24"/>
          <w:szCs w:val="24"/>
          <w:lang w:val="en-GB" w:eastAsia="en-GB"/>
          <w14:ligatures w14:val="none"/>
        </w:rPr>
        <w:br/>
        <w:t>Škola za primijenjenu umjetnost u Rijeci</w:t>
      </w:r>
    </w:p>
    <w:p w14:paraId="46F076AA"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Razdoblje provedbe:</w:t>
      </w:r>
      <w:r w:rsidRPr="00C41848">
        <w:rPr>
          <w:rFonts w:ascii="Times New Roman" w:eastAsia="Times New Roman" w:hAnsi="Times New Roman" w:cs="Times New Roman"/>
          <w:kern w:val="0"/>
          <w:sz w:val="24"/>
          <w:szCs w:val="24"/>
          <w:lang w:val="en-GB" w:eastAsia="en-GB"/>
          <w14:ligatures w14:val="none"/>
        </w:rPr>
        <w:br/>
        <w:t>01.12.2024. – 30.11.2025.</w:t>
      </w:r>
    </w:p>
    <w:p w14:paraId="120525E9" w14:textId="77777777" w:rsidR="00C41848" w:rsidRPr="00C41848" w:rsidRDefault="00000000" w:rsidP="00C41848">
      <w:pPr>
        <w:spacing w:after="0" w:line="24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pict w14:anchorId="0B3D861F">
          <v:rect id="_x0000_i1025" style="width:0;height:1.5pt" o:hralign="center" o:hrstd="t" o:hr="t" fillcolor="#a0a0a0" stroked="f"/>
        </w:pict>
      </w:r>
    </w:p>
    <w:p w14:paraId="6A8C206D" w14:textId="2BDD435C" w:rsidR="00C41848" w:rsidRPr="00C41848" w:rsidRDefault="00C41848" w:rsidP="00C41848">
      <w:pPr>
        <w:spacing w:before="100" w:beforeAutospacing="1" w:after="100" w:afterAutospacing="1" w:line="240" w:lineRule="auto"/>
        <w:outlineLvl w:val="1"/>
        <w:rPr>
          <w:rFonts w:ascii="Times New Roman" w:eastAsia="Times New Roman" w:hAnsi="Times New Roman" w:cs="Times New Roman"/>
          <w:b/>
          <w:bCs/>
          <w:kern w:val="0"/>
          <w:sz w:val="28"/>
          <w:szCs w:val="28"/>
          <w:lang w:val="en-GB" w:eastAsia="en-GB"/>
          <w14:ligatures w14:val="none"/>
        </w:rPr>
      </w:pPr>
      <w:r w:rsidRPr="00C41848">
        <w:rPr>
          <w:rFonts w:ascii="Times New Roman" w:eastAsia="Times New Roman" w:hAnsi="Times New Roman" w:cs="Times New Roman"/>
          <w:b/>
          <w:bCs/>
          <w:kern w:val="0"/>
          <w:sz w:val="28"/>
          <w:szCs w:val="28"/>
          <w:lang w:val="en-GB" w:eastAsia="en-GB"/>
          <w14:ligatures w14:val="none"/>
        </w:rPr>
        <w:t>1. K</w:t>
      </w:r>
      <w:r w:rsidRPr="00732B61">
        <w:rPr>
          <w:rFonts w:ascii="Times New Roman" w:eastAsia="Times New Roman" w:hAnsi="Times New Roman" w:cs="Times New Roman"/>
          <w:b/>
          <w:bCs/>
          <w:kern w:val="0"/>
          <w:sz w:val="28"/>
          <w:szCs w:val="28"/>
          <w:lang w:val="en-GB" w:eastAsia="en-GB"/>
          <w14:ligatures w14:val="none"/>
        </w:rPr>
        <w:t>ratak opis projekta</w:t>
      </w:r>
    </w:p>
    <w:p w14:paraId="1CC4EC10" w14:textId="77777777" w:rsidR="00C41848" w:rsidRPr="00C41848" w:rsidRDefault="00C41848" w:rsidP="00C41848">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Projekt „Sigurna mreža“ proveden je s ciljem jačanja digitalne sigurnosti djece i mladih te osnaživanja roditelja i stručnjaka za prevenciju i prepoznavanje elektroničkog nasilja. Projekt je obuhvatio izradu edukativnih digitalnih priručnika, provedbu radionica za djecu, roditelje i stručnjake, komunikacijsku kampanju te javnu izložbu učeničkih radova.</w:t>
      </w:r>
    </w:p>
    <w:p w14:paraId="49A0DBF5" w14:textId="77777777" w:rsidR="00C41848" w:rsidRPr="00C41848" w:rsidRDefault="00C41848" w:rsidP="00C41848">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Projekt je proveden u partnerstvu s Gradom Rijekom i u suradnji sa Školom za primijenjenu umjetnost u Rijeci.</w:t>
      </w:r>
    </w:p>
    <w:p w14:paraId="3B231E0C" w14:textId="77777777" w:rsidR="00C41848" w:rsidRPr="00C41848" w:rsidRDefault="00000000" w:rsidP="00C41848">
      <w:pPr>
        <w:spacing w:after="0" w:line="24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pict w14:anchorId="524F01DE">
          <v:rect id="_x0000_i1026" style="width:0;height:1.5pt" o:hralign="center" o:hrstd="t" o:hr="t" fillcolor="#a0a0a0" stroked="f"/>
        </w:pict>
      </w:r>
    </w:p>
    <w:p w14:paraId="4D44763E" w14:textId="2EE29039" w:rsidR="00C41848" w:rsidRPr="00C41848" w:rsidRDefault="00C41848" w:rsidP="00C41848">
      <w:pPr>
        <w:spacing w:before="100" w:beforeAutospacing="1" w:after="100" w:afterAutospacing="1" w:line="240" w:lineRule="auto"/>
        <w:outlineLvl w:val="1"/>
        <w:rPr>
          <w:rFonts w:ascii="Times New Roman" w:eastAsia="Times New Roman" w:hAnsi="Times New Roman" w:cs="Times New Roman"/>
          <w:b/>
          <w:bCs/>
          <w:kern w:val="0"/>
          <w:sz w:val="28"/>
          <w:szCs w:val="28"/>
          <w:lang w:val="en-GB" w:eastAsia="en-GB"/>
          <w14:ligatures w14:val="none"/>
        </w:rPr>
      </w:pPr>
      <w:r w:rsidRPr="00C41848">
        <w:rPr>
          <w:rFonts w:ascii="Times New Roman" w:eastAsia="Times New Roman" w:hAnsi="Times New Roman" w:cs="Times New Roman"/>
          <w:b/>
          <w:bCs/>
          <w:kern w:val="0"/>
          <w:sz w:val="28"/>
          <w:szCs w:val="28"/>
          <w:lang w:val="en-GB" w:eastAsia="en-GB"/>
          <w14:ligatures w14:val="none"/>
        </w:rPr>
        <w:t>2. M</w:t>
      </w:r>
      <w:r w:rsidRPr="00732B61">
        <w:rPr>
          <w:rFonts w:ascii="Times New Roman" w:eastAsia="Times New Roman" w:hAnsi="Times New Roman" w:cs="Times New Roman"/>
          <w:b/>
          <w:bCs/>
          <w:kern w:val="0"/>
          <w:sz w:val="28"/>
          <w:szCs w:val="28"/>
          <w:lang w:val="en-GB" w:eastAsia="en-GB"/>
          <w14:ligatures w14:val="none"/>
        </w:rPr>
        <w:t>etodologija  evaluacije</w:t>
      </w:r>
    </w:p>
    <w:p w14:paraId="56791817" w14:textId="7B6CF3FD"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Evaluacija projekta provedena je tijekom provedbe projekta, s ciljem procjene kvalitete aktivnosti, ostvarenja ciljeva i učinaka na ciljne skupine.</w:t>
      </w:r>
    </w:p>
    <w:p w14:paraId="7E9E15F3"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Korištene su sljedeće metode:</w:t>
      </w:r>
    </w:p>
    <w:p w14:paraId="11BD0530" w14:textId="77777777" w:rsidR="00C41848" w:rsidRPr="00C41848" w:rsidRDefault="00C41848" w:rsidP="00C4184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strukturirani evaluacijski upitnici za sudionike radionica,</w:t>
      </w:r>
    </w:p>
    <w:p w14:paraId="1B7CCA4C" w14:textId="77777777" w:rsidR="00C41848" w:rsidRPr="00C41848" w:rsidRDefault="00C41848" w:rsidP="00C4184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evaluacijski upitnici za korisnike digitalnih priručnika,</w:t>
      </w:r>
    </w:p>
    <w:p w14:paraId="1D698081" w14:textId="77777777" w:rsidR="00C41848" w:rsidRPr="00C41848" w:rsidRDefault="00C41848" w:rsidP="00C4184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analiza dosega i vidljivosti komunikacijske kampanje,</w:t>
      </w:r>
    </w:p>
    <w:p w14:paraId="7373A5DC" w14:textId="77777777" w:rsidR="00C41848" w:rsidRPr="00C41848" w:rsidRDefault="00C41848" w:rsidP="00C4184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analiza kvalitativnih komentara sudionika,</w:t>
      </w:r>
    </w:p>
    <w:p w14:paraId="36AED053" w14:textId="77777777" w:rsidR="00C41848" w:rsidRPr="00C41848" w:rsidRDefault="00C41848" w:rsidP="00C4184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interna evidencija aktivnosti i sudionika.</w:t>
      </w:r>
    </w:p>
    <w:p w14:paraId="6B7ACD1A" w14:textId="77777777" w:rsidR="00C41848" w:rsidRPr="00732B61"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Evaluacija obuhvaća kvantitativne pokazatelje (broj sudionika, ocjene, postotke) i kvalitativne pokazatelje (dojmovi, promjene stavova, prijedlozi).</w:t>
      </w:r>
    </w:p>
    <w:p w14:paraId="5EB7CF96"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0A38D4B4" w14:textId="21F07C98" w:rsidR="00C41848" w:rsidRPr="00C41848" w:rsidRDefault="00C41848" w:rsidP="00C41848">
      <w:pPr>
        <w:spacing w:before="100" w:beforeAutospacing="1" w:after="100" w:afterAutospacing="1" w:line="240" w:lineRule="auto"/>
        <w:outlineLvl w:val="1"/>
        <w:rPr>
          <w:rFonts w:ascii="Times New Roman" w:eastAsia="Times New Roman" w:hAnsi="Times New Roman" w:cs="Times New Roman"/>
          <w:b/>
          <w:bCs/>
          <w:kern w:val="0"/>
          <w:sz w:val="28"/>
          <w:szCs w:val="28"/>
          <w:lang w:val="en-GB" w:eastAsia="en-GB"/>
          <w14:ligatures w14:val="none"/>
        </w:rPr>
      </w:pPr>
      <w:r w:rsidRPr="00C41848">
        <w:rPr>
          <w:rFonts w:ascii="Times New Roman" w:eastAsia="Times New Roman" w:hAnsi="Times New Roman" w:cs="Times New Roman"/>
          <w:b/>
          <w:bCs/>
          <w:kern w:val="0"/>
          <w:sz w:val="28"/>
          <w:szCs w:val="28"/>
          <w:lang w:val="en-GB" w:eastAsia="en-GB"/>
          <w14:ligatures w14:val="none"/>
        </w:rPr>
        <w:lastRenderedPageBreak/>
        <w:t>3. E</w:t>
      </w:r>
      <w:r w:rsidRPr="00732B61">
        <w:rPr>
          <w:rFonts w:ascii="Times New Roman" w:eastAsia="Times New Roman" w:hAnsi="Times New Roman" w:cs="Times New Roman"/>
          <w:b/>
          <w:bCs/>
          <w:kern w:val="0"/>
          <w:sz w:val="28"/>
          <w:szCs w:val="28"/>
          <w:lang w:val="en-GB" w:eastAsia="en-GB"/>
          <w14:ligatures w14:val="none"/>
        </w:rPr>
        <w:t>valuacija digitalnih priručnika</w:t>
      </w:r>
    </w:p>
    <w:p w14:paraId="0230F29C" w14:textId="71B7BE7F" w:rsidR="00C41848" w:rsidRPr="00732B61" w:rsidRDefault="00C41848" w:rsidP="00C41848">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3.1. Priručnik za djecu i mlade</w:t>
      </w:r>
      <w:r w:rsidRPr="00732B61">
        <w:rPr>
          <w:rFonts w:ascii="Times New Roman" w:eastAsia="Times New Roman" w:hAnsi="Times New Roman" w:cs="Times New Roman"/>
          <w:b/>
          <w:bCs/>
          <w:kern w:val="0"/>
          <w:sz w:val="24"/>
          <w:szCs w:val="24"/>
          <w:lang w:val="en-GB" w:eastAsia="en-GB"/>
          <w14:ligatures w14:val="none"/>
        </w:rPr>
        <w:t xml:space="preserve"> </w:t>
      </w:r>
      <w:r w:rsidRPr="00C41848">
        <w:rPr>
          <w:rFonts w:ascii="Times New Roman" w:eastAsia="Times New Roman" w:hAnsi="Times New Roman" w:cs="Times New Roman"/>
          <w:b/>
          <w:bCs/>
          <w:kern w:val="0"/>
          <w:sz w:val="24"/>
          <w:szCs w:val="24"/>
          <w:lang w:val="en-GB" w:eastAsia="en-GB"/>
          <w14:ligatures w14:val="none"/>
        </w:rPr>
        <w:t>„Budi siguran/na online“</w:t>
      </w:r>
    </w:p>
    <w:p w14:paraId="5B0EA894" w14:textId="77777777" w:rsidR="00732B61" w:rsidRPr="00B13610" w:rsidRDefault="00732B61" w:rsidP="00732B61">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B13610">
        <w:rPr>
          <w:rFonts w:ascii="Segoe UI Emoji" w:eastAsia="Times New Roman" w:hAnsi="Segoe UI Emoji" w:cs="Segoe UI Emoji"/>
          <w:b/>
          <w:bCs/>
          <w:kern w:val="0"/>
          <w:sz w:val="24"/>
          <w:szCs w:val="24"/>
          <w:lang w:val="en-GB" w:eastAsia="en-GB"/>
          <w14:ligatures w14:val="none"/>
        </w:rPr>
        <w:t>📊</w:t>
      </w:r>
      <w:r w:rsidRPr="00B13610">
        <w:rPr>
          <w:rFonts w:ascii="Times New Roman" w:eastAsia="Times New Roman" w:hAnsi="Times New Roman" w:cs="Times New Roman"/>
          <w:b/>
          <w:bCs/>
          <w:kern w:val="0"/>
          <w:sz w:val="24"/>
          <w:szCs w:val="24"/>
          <w:lang w:val="en-GB" w:eastAsia="en-GB"/>
          <w14:ligatures w14:val="none"/>
        </w:rPr>
        <w:t xml:space="preserve"> Rezultati: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5"/>
        <w:gridCol w:w="1347"/>
        <w:gridCol w:w="969"/>
      </w:tblGrid>
      <w:tr w:rsidR="00732B61" w:rsidRPr="00B13610" w14:paraId="285AF2BC" w14:textId="77777777" w:rsidTr="007E27AF">
        <w:trPr>
          <w:tblHeader/>
          <w:tblCellSpacing w:w="15" w:type="dxa"/>
        </w:trPr>
        <w:tc>
          <w:tcPr>
            <w:tcW w:w="0" w:type="auto"/>
            <w:vAlign w:val="center"/>
            <w:hideMark/>
          </w:tcPr>
          <w:p w14:paraId="5C662D93" w14:textId="77777777" w:rsidR="00732B61" w:rsidRPr="00B13610"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Ocjena</w:t>
            </w:r>
          </w:p>
        </w:tc>
        <w:tc>
          <w:tcPr>
            <w:tcW w:w="0" w:type="auto"/>
            <w:vAlign w:val="center"/>
            <w:hideMark/>
          </w:tcPr>
          <w:p w14:paraId="56EF4B40" w14:textId="77777777" w:rsidR="00732B61" w:rsidRPr="00B13610"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Broj glasova</w:t>
            </w:r>
          </w:p>
        </w:tc>
        <w:tc>
          <w:tcPr>
            <w:tcW w:w="0" w:type="auto"/>
            <w:vAlign w:val="center"/>
            <w:hideMark/>
          </w:tcPr>
          <w:p w14:paraId="3526B0D7" w14:textId="77777777" w:rsidR="00732B61" w:rsidRPr="00B13610"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Postotak</w:t>
            </w:r>
          </w:p>
        </w:tc>
      </w:tr>
      <w:tr w:rsidR="00732B61" w:rsidRPr="00B13610" w14:paraId="561E7B70" w14:textId="77777777" w:rsidTr="007E27AF">
        <w:trPr>
          <w:tblCellSpacing w:w="15" w:type="dxa"/>
        </w:trPr>
        <w:tc>
          <w:tcPr>
            <w:tcW w:w="0" w:type="auto"/>
            <w:vAlign w:val="center"/>
            <w:hideMark/>
          </w:tcPr>
          <w:p w14:paraId="441EECD7"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 – nije mi se svidio</w:t>
            </w:r>
          </w:p>
        </w:tc>
        <w:tc>
          <w:tcPr>
            <w:tcW w:w="0" w:type="auto"/>
            <w:vAlign w:val="center"/>
            <w:hideMark/>
          </w:tcPr>
          <w:p w14:paraId="7170C613"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c>
          <w:tcPr>
            <w:tcW w:w="0" w:type="auto"/>
            <w:vAlign w:val="center"/>
            <w:hideMark/>
          </w:tcPr>
          <w:p w14:paraId="0E6BBC2B"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r>
      <w:tr w:rsidR="00732B61" w:rsidRPr="00B13610" w14:paraId="4903CC07" w14:textId="77777777" w:rsidTr="007E27AF">
        <w:trPr>
          <w:tblCellSpacing w:w="15" w:type="dxa"/>
        </w:trPr>
        <w:tc>
          <w:tcPr>
            <w:tcW w:w="0" w:type="auto"/>
            <w:vAlign w:val="center"/>
            <w:hideMark/>
          </w:tcPr>
          <w:p w14:paraId="6A724BE8"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2 – bio je u redu</w:t>
            </w:r>
          </w:p>
        </w:tc>
        <w:tc>
          <w:tcPr>
            <w:tcW w:w="0" w:type="auto"/>
            <w:vAlign w:val="center"/>
            <w:hideMark/>
          </w:tcPr>
          <w:p w14:paraId="3DD6E36A"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w:t>
            </w:r>
          </w:p>
        </w:tc>
        <w:tc>
          <w:tcPr>
            <w:tcW w:w="0" w:type="auto"/>
            <w:vAlign w:val="center"/>
            <w:hideMark/>
          </w:tcPr>
          <w:p w14:paraId="77DF3511"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7%</w:t>
            </w:r>
          </w:p>
        </w:tc>
      </w:tr>
      <w:tr w:rsidR="00732B61" w:rsidRPr="00B13610" w14:paraId="44AE2D73" w14:textId="77777777" w:rsidTr="007E27AF">
        <w:trPr>
          <w:tblCellSpacing w:w="15" w:type="dxa"/>
        </w:trPr>
        <w:tc>
          <w:tcPr>
            <w:tcW w:w="0" w:type="auto"/>
            <w:vAlign w:val="center"/>
            <w:hideMark/>
          </w:tcPr>
          <w:p w14:paraId="31B71650"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3 – bio je dobar</w:t>
            </w:r>
          </w:p>
        </w:tc>
        <w:tc>
          <w:tcPr>
            <w:tcW w:w="0" w:type="auto"/>
            <w:vAlign w:val="center"/>
            <w:hideMark/>
          </w:tcPr>
          <w:p w14:paraId="57DFD8DF"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w:t>
            </w:r>
          </w:p>
        </w:tc>
        <w:tc>
          <w:tcPr>
            <w:tcW w:w="0" w:type="auto"/>
            <w:vAlign w:val="center"/>
            <w:hideMark/>
          </w:tcPr>
          <w:p w14:paraId="418FCCBC"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7%</w:t>
            </w:r>
          </w:p>
        </w:tc>
      </w:tr>
      <w:tr w:rsidR="00732B61" w:rsidRPr="00B13610" w14:paraId="48F94AFD" w14:textId="77777777" w:rsidTr="007E27AF">
        <w:trPr>
          <w:tblCellSpacing w:w="15" w:type="dxa"/>
        </w:trPr>
        <w:tc>
          <w:tcPr>
            <w:tcW w:w="0" w:type="auto"/>
            <w:vAlign w:val="center"/>
            <w:hideMark/>
          </w:tcPr>
          <w:p w14:paraId="691276DB"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4 – vrlo dobar</w:t>
            </w:r>
          </w:p>
        </w:tc>
        <w:tc>
          <w:tcPr>
            <w:tcW w:w="0" w:type="auto"/>
            <w:vAlign w:val="center"/>
            <w:hideMark/>
          </w:tcPr>
          <w:p w14:paraId="0466A6D9"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w:t>
            </w:r>
          </w:p>
        </w:tc>
        <w:tc>
          <w:tcPr>
            <w:tcW w:w="0" w:type="auto"/>
            <w:vAlign w:val="center"/>
            <w:hideMark/>
          </w:tcPr>
          <w:p w14:paraId="711B8CE6"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7%</w:t>
            </w:r>
          </w:p>
        </w:tc>
      </w:tr>
      <w:tr w:rsidR="00732B61" w:rsidRPr="00B13610" w14:paraId="0CEAF051" w14:textId="77777777" w:rsidTr="007E27AF">
        <w:trPr>
          <w:tblCellSpacing w:w="15" w:type="dxa"/>
        </w:trPr>
        <w:tc>
          <w:tcPr>
            <w:tcW w:w="0" w:type="auto"/>
            <w:vAlign w:val="center"/>
            <w:hideMark/>
          </w:tcPr>
          <w:p w14:paraId="1EBEBA6F"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5 – odličan</w:t>
            </w:r>
          </w:p>
        </w:tc>
        <w:tc>
          <w:tcPr>
            <w:tcW w:w="0" w:type="auto"/>
            <w:vAlign w:val="center"/>
            <w:hideMark/>
          </w:tcPr>
          <w:p w14:paraId="1602E4BB"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12</w:t>
            </w:r>
          </w:p>
        </w:tc>
        <w:tc>
          <w:tcPr>
            <w:tcW w:w="0" w:type="auto"/>
            <w:vAlign w:val="center"/>
            <w:hideMark/>
          </w:tcPr>
          <w:p w14:paraId="080D9A73"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79%</w:t>
            </w:r>
          </w:p>
        </w:tc>
      </w:tr>
    </w:tbl>
    <w:p w14:paraId="2AD80591"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Evaluacija priručnika za djecu i mlade provedena je u studenom 2025. godine putem strukturiranog evaluacijskog upitnika. U evaluaciji je sudjelovalo 15 djece.</w:t>
      </w:r>
    </w:p>
    <w:p w14:paraId="3C5A5CAD"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Rezultati evaluacije pokazuju izrazito visoku razinu zadovoljstva sadržajem priručnika. Većina ispitanika (79 %) ocijenila je priručnik najvišom ocjenom (</w:t>
      </w:r>
      <w:r w:rsidRPr="00C41848">
        <w:rPr>
          <w:rFonts w:ascii="Times New Roman" w:eastAsia="Times New Roman" w:hAnsi="Times New Roman" w:cs="Times New Roman"/>
          <w:i/>
          <w:iCs/>
          <w:kern w:val="0"/>
          <w:sz w:val="24"/>
          <w:szCs w:val="24"/>
          <w:lang w:val="en-GB" w:eastAsia="en-GB"/>
          <w14:ligatures w14:val="none"/>
        </w:rPr>
        <w:t>odličan</w:t>
      </w:r>
      <w:r w:rsidRPr="00C41848">
        <w:rPr>
          <w:rFonts w:ascii="Times New Roman" w:eastAsia="Times New Roman" w:hAnsi="Times New Roman" w:cs="Times New Roman"/>
          <w:kern w:val="0"/>
          <w:sz w:val="24"/>
          <w:szCs w:val="24"/>
          <w:lang w:val="en-GB" w:eastAsia="en-GB"/>
          <w14:ligatures w14:val="none"/>
        </w:rPr>
        <w:t>), dok nijedan ispitanik nije dao negativnu ocjenu. Preostale ocjene također su pozitivne, što ukazuje na opće prihvaćanje i razumijevanje sadržaja.</w:t>
      </w:r>
    </w:p>
    <w:p w14:paraId="71A230E3"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Djeca su u svojim komentarima istaknula da im je priručnik pomogao bolje razumjeti što je elektroničko nasilje, kako ga prepoznati te kome se mogu obratiti u slučaju problema. Posebno je naglašeno da priručnik djeluje ohrabrujuće i smanjuje osjećaj krivnje i srama kod djece koja se suočavaju s online nasiljem.</w:t>
      </w:r>
    </w:p>
    <w:p w14:paraId="6C4A4722" w14:textId="77777777" w:rsidR="00732B61" w:rsidRPr="00732B61" w:rsidRDefault="00C41848" w:rsidP="00C41848">
      <w:pPr>
        <w:spacing w:before="100" w:beforeAutospacing="1" w:after="100" w:afterAutospacing="1" w:line="240" w:lineRule="auto"/>
        <w:outlineLvl w:val="2"/>
        <w:rPr>
          <w:rFonts w:ascii="Segoe UI Emoji" w:eastAsia="Times New Roman" w:hAnsi="Segoe UI Emoji" w:cs="Segoe UI Emoji"/>
          <w:b/>
          <w:bCs/>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Evaluacijski zaključak:</w:t>
      </w:r>
      <w:r w:rsidRPr="00C41848">
        <w:rPr>
          <w:rFonts w:ascii="Times New Roman" w:eastAsia="Times New Roman" w:hAnsi="Times New Roman" w:cs="Times New Roman"/>
          <w:kern w:val="0"/>
          <w:sz w:val="24"/>
          <w:szCs w:val="24"/>
          <w:lang w:val="en-GB" w:eastAsia="en-GB"/>
          <w14:ligatures w14:val="none"/>
        </w:rPr>
        <w:br/>
        <w:t>Priručnik se pokazao kao kvalitetan, razvojno primjeren i učinkovit alat za prevenciju elektroničkog nasilja i jačanje digitalne sigurnosti djece.</w:t>
      </w:r>
      <w:r w:rsidRPr="00732B61">
        <w:rPr>
          <w:rFonts w:ascii="Segoe UI Emoji" w:eastAsia="Times New Roman" w:hAnsi="Segoe UI Emoji" w:cs="Segoe UI Emoji"/>
          <w:b/>
          <w:bCs/>
          <w:kern w:val="0"/>
          <w:sz w:val="24"/>
          <w:szCs w:val="24"/>
          <w:lang w:val="en-GB" w:eastAsia="en-GB"/>
          <w14:ligatures w14:val="none"/>
        </w:rPr>
        <w:t xml:space="preserve"> </w:t>
      </w:r>
    </w:p>
    <w:p w14:paraId="0A05D11C" w14:textId="1367D01D" w:rsidR="00C41848" w:rsidRPr="00B13610" w:rsidRDefault="00C41848" w:rsidP="00C41848">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Preporuke:</w:t>
      </w:r>
    </w:p>
    <w:p w14:paraId="1C33E190" w14:textId="77777777" w:rsidR="00C41848" w:rsidRPr="00B13610" w:rsidRDefault="00C41848" w:rsidP="00C4184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Izraditi multimedijske dodatke (kvizove, videozapise).</w:t>
      </w:r>
    </w:p>
    <w:p w14:paraId="0D61023E" w14:textId="77777777" w:rsidR="00C41848" w:rsidRPr="00B13610" w:rsidRDefault="00C41848" w:rsidP="00C4184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Prilagoditi sadržaj po dobnim skupinama.</w:t>
      </w:r>
    </w:p>
    <w:p w14:paraId="5D9FCF73" w14:textId="77777777" w:rsidR="00C41848" w:rsidRPr="00B13610" w:rsidRDefault="00C41848" w:rsidP="00C4184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Uvesti interaktivne elemente.</w:t>
      </w:r>
    </w:p>
    <w:p w14:paraId="38505BD6" w14:textId="77777777" w:rsidR="00C41848" w:rsidRPr="00C41848" w:rsidRDefault="00000000" w:rsidP="00C41848">
      <w:pPr>
        <w:spacing w:after="0" w:line="24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pict w14:anchorId="717BCB6C">
          <v:rect id="_x0000_i1027" style="width:0;height:1.5pt" o:hralign="center" o:hrstd="t" o:hr="t" fillcolor="#a0a0a0" stroked="f"/>
        </w:pict>
      </w:r>
    </w:p>
    <w:p w14:paraId="13A0032F" w14:textId="668E72C5" w:rsidR="00C41848" w:rsidRPr="00732B61" w:rsidRDefault="00C41848" w:rsidP="00C41848">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3.2. Priručnik za roditelje i skrbnike</w:t>
      </w:r>
      <w:r w:rsidRPr="00732B61">
        <w:rPr>
          <w:rFonts w:ascii="Times New Roman" w:eastAsia="Times New Roman" w:hAnsi="Times New Roman" w:cs="Times New Roman"/>
          <w:b/>
          <w:bCs/>
          <w:kern w:val="0"/>
          <w:sz w:val="24"/>
          <w:szCs w:val="24"/>
          <w:lang w:val="en-GB" w:eastAsia="en-GB"/>
          <w14:ligatures w14:val="none"/>
        </w:rPr>
        <w:t xml:space="preserve"> </w:t>
      </w:r>
      <w:r w:rsidRPr="00C41848">
        <w:rPr>
          <w:rFonts w:ascii="Times New Roman" w:eastAsia="Times New Roman" w:hAnsi="Times New Roman" w:cs="Times New Roman"/>
          <w:b/>
          <w:bCs/>
          <w:kern w:val="0"/>
          <w:sz w:val="24"/>
          <w:szCs w:val="24"/>
          <w:lang w:val="en-GB" w:eastAsia="en-GB"/>
          <w14:ligatures w14:val="none"/>
        </w:rPr>
        <w:t>„Sigurna mreža – alat za podršku roditeljima“</w:t>
      </w:r>
    </w:p>
    <w:p w14:paraId="6182C0C3" w14:textId="77777777" w:rsidR="00732B61" w:rsidRPr="00B13610" w:rsidRDefault="00732B61" w:rsidP="00732B61">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B13610">
        <w:rPr>
          <w:rFonts w:ascii="Segoe UI Emoji" w:eastAsia="Times New Roman" w:hAnsi="Segoe UI Emoji" w:cs="Segoe UI Emoji"/>
          <w:b/>
          <w:bCs/>
          <w:kern w:val="0"/>
          <w:sz w:val="24"/>
          <w:szCs w:val="24"/>
          <w:lang w:val="en-GB" w:eastAsia="en-GB"/>
          <w14:ligatures w14:val="none"/>
        </w:rPr>
        <w:t>📊</w:t>
      </w:r>
      <w:r w:rsidRPr="00B13610">
        <w:rPr>
          <w:rFonts w:ascii="Times New Roman" w:eastAsia="Times New Roman" w:hAnsi="Times New Roman" w:cs="Times New Roman"/>
          <w:b/>
          <w:bCs/>
          <w:kern w:val="0"/>
          <w:sz w:val="24"/>
          <w:szCs w:val="24"/>
          <w:lang w:val="en-GB" w:eastAsia="en-GB"/>
          <w14:ligatures w14:val="none"/>
        </w:rPr>
        <w:t xml:space="preserve"> Rezultati: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5"/>
        <w:gridCol w:w="1347"/>
        <w:gridCol w:w="969"/>
      </w:tblGrid>
      <w:tr w:rsidR="00732B61" w:rsidRPr="00B13610" w14:paraId="0D3DC073" w14:textId="77777777" w:rsidTr="007E27AF">
        <w:trPr>
          <w:tblHeader/>
          <w:tblCellSpacing w:w="15" w:type="dxa"/>
        </w:trPr>
        <w:tc>
          <w:tcPr>
            <w:tcW w:w="0" w:type="auto"/>
            <w:vAlign w:val="center"/>
            <w:hideMark/>
          </w:tcPr>
          <w:p w14:paraId="7029ED20" w14:textId="77777777" w:rsidR="00732B61" w:rsidRPr="00B13610"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Ocjena</w:t>
            </w:r>
          </w:p>
        </w:tc>
        <w:tc>
          <w:tcPr>
            <w:tcW w:w="0" w:type="auto"/>
            <w:vAlign w:val="center"/>
            <w:hideMark/>
          </w:tcPr>
          <w:p w14:paraId="137AE13C" w14:textId="77777777" w:rsidR="00732B61" w:rsidRPr="00B13610"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Broj glasova</w:t>
            </w:r>
          </w:p>
        </w:tc>
        <w:tc>
          <w:tcPr>
            <w:tcW w:w="0" w:type="auto"/>
            <w:vAlign w:val="center"/>
            <w:hideMark/>
          </w:tcPr>
          <w:p w14:paraId="6C1F70F8" w14:textId="77777777" w:rsidR="00732B61" w:rsidRPr="00B13610"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Postotak</w:t>
            </w:r>
          </w:p>
        </w:tc>
      </w:tr>
      <w:tr w:rsidR="00732B61" w:rsidRPr="00B13610" w14:paraId="79FE7CD8" w14:textId="77777777" w:rsidTr="007E27AF">
        <w:trPr>
          <w:tblCellSpacing w:w="15" w:type="dxa"/>
        </w:trPr>
        <w:tc>
          <w:tcPr>
            <w:tcW w:w="0" w:type="auto"/>
            <w:vAlign w:val="center"/>
            <w:hideMark/>
          </w:tcPr>
          <w:p w14:paraId="150CB40D"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 – nije mi se svidio</w:t>
            </w:r>
          </w:p>
        </w:tc>
        <w:tc>
          <w:tcPr>
            <w:tcW w:w="0" w:type="auto"/>
            <w:vAlign w:val="center"/>
            <w:hideMark/>
          </w:tcPr>
          <w:p w14:paraId="23641A03"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c>
          <w:tcPr>
            <w:tcW w:w="0" w:type="auto"/>
            <w:vAlign w:val="center"/>
            <w:hideMark/>
          </w:tcPr>
          <w:p w14:paraId="52469CE9"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r>
      <w:tr w:rsidR="00732B61" w:rsidRPr="00B13610" w14:paraId="39C141B5" w14:textId="77777777" w:rsidTr="007E27AF">
        <w:trPr>
          <w:tblCellSpacing w:w="15" w:type="dxa"/>
        </w:trPr>
        <w:tc>
          <w:tcPr>
            <w:tcW w:w="0" w:type="auto"/>
            <w:vAlign w:val="center"/>
            <w:hideMark/>
          </w:tcPr>
          <w:p w14:paraId="33086162"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2 – loš</w:t>
            </w:r>
          </w:p>
        </w:tc>
        <w:tc>
          <w:tcPr>
            <w:tcW w:w="0" w:type="auto"/>
            <w:vAlign w:val="center"/>
            <w:hideMark/>
          </w:tcPr>
          <w:p w14:paraId="638CAA44"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c>
          <w:tcPr>
            <w:tcW w:w="0" w:type="auto"/>
            <w:vAlign w:val="center"/>
            <w:hideMark/>
          </w:tcPr>
          <w:p w14:paraId="266CDF5A"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r>
      <w:tr w:rsidR="00732B61" w:rsidRPr="00B13610" w14:paraId="2408FF5B" w14:textId="77777777" w:rsidTr="007E27AF">
        <w:trPr>
          <w:tblCellSpacing w:w="15" w:type="dxa"/>
        </w:trPr>
        <w:tc>
          <w:tcPr>
            <w:tcW w:w="0" w:type="auto"/>
            <w:vAlign w:val="center"/>
            <w:hideMark/>
          </w:tcPr>
          <w:p w14:paraId="46029791"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3 – osrednji</w:t>
            </w:r>
          </w:p>
        </w:tc>
        <w:tc>
          <w:tcPr>
            <w:tcW w:w="0" w:type="auto"/>
            <w:vAlign w:val="center"/>
            <w:hideMark/>
          </w:tcPr>
          <w:p w14:paraId="6C7D7535"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c>
          <w:tcPr>
            <w:tcW w:w="0" w:type="auto"/>
            <w:vAlign w:val="center"/>
            <w:hideMark/>
          </w:tcPr>
          <w:p w14:paraId="240662CC"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r>
      <w:tr w:rsidR="00732B61" w:rsidRPr="00B13610" w14:paraId="65ACE69C" w14:textId="77777777" w:rsidTr="007E27AF">
        <w:trPr>
          <w:tblCellSpacing w:w="15" w:type="dxa"/>
        </w:trPr>
        <w:tc>
          <w:tcPr>
            <w:tcW w:w="0" w:type="auto"/>
            <w:vAlign w:val="center"/>
            <w:hideMark/>
          </w:tcPr>
          <w:p w14:paraId="08391855"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lastRenderedPageBreak/>
              <w:t>4 – vrlo dobar</w:t>
            </w:r>
          </w:p>
        </w:tc>
        <w:tc>
          <w:tcPr>
            <w:tcW w:w="0" w:type="auto"/>
            <w:vAlign w:val="center"/>
            <w:hideMark/>
          </w:tcPr>
          <w:p w14:paraId="1167394B"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10</w:t>
            </w:r>
          </w:p>
        </w:tc>
        <w:tc>
          <w:tcPr>
            <w:tcW w:w="0" w:type="auto"/>
            <w:vAlign w:val="center"/>
            <w:hideMark/>
          </w:tcPr>
          <w:p w14:paraId="400D9F81"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38%</w:t>
            </w:r>
          </w:p>
        </w:tc>
      </w:tr>
      <w:tr w:rsidR="00732B61" w:rsidRPr="00B13610" w14:paraId="53488C0A" w14:textId="77777777" w:rsidTr="007E27AF">
        <w:trPr>
          <w:tblCellSpacing w:w="15" w:type="dxa"/>
        </w:trPr>
        <w:tc>
          <w:tcPr>
            <w:tcW w:w="0" w:type="auto"/>
            <w:vAlign w:val="center"/>
            <w:hideMark/>
          </w:tcPr>
          <w:p w14:paraId="3517EB34"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5 – odličan</w:t>
            </w:r>
          </w:p>
        </w:tc>
        <w:tc>
          <w:tcPr>
            <w:tcW w:w="0" w:type="auto"/>
            <w:vAlign w:val="center"/>
            <w:hideMark/>
          </w:tcPr>
          <w:p w14:paraId="71A6FF62"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16</w:t>
            </w:r>
          </w:p>
        </w:tc>
        <w:tc>
          <w:tcPr>
            <w:tcW w:w="0" w:type="auto"/>
            <w:vAlign w:val="center"/>
            <w:hideMark/>
          </w:tcPr>
          <w:p w14:paraId="2EA0361C"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62%</w:t>
            </w:r>
          </w:p>
        </w:tc>
      </w:tr>
    </w:tbl>
    <w:p w14:paraId="05BD0336" w14:textId="5B2AD1CC" w:rsidR="00732B61" w:rsidRPr="00732B61" w:rsidRDefault="00732B61" w:rsidP="00732B61">
      <w:pPr>
        <w:spacing w:before="100" w:beforeAutospacing="1" w:after="100" w:afterAutospacing="1" w:line="240" w:lineRule="auto"/>
        <w:outlineLvl w:val="2"/>
        <w:rPr>
          <w:rFonts w:ascii="Times New Roman" w:eastAsia="Times New Roman" w:hAnsi="Times New Roman" w:cs="Times New Roman"/>
          <w:kern w:val="0"/>
          <w:sz w:val="24"/>
          <w:szCs w:val="24"/>
          <w:lang w:val="en-GB" w:eastAsia="en-GB"/>
          <w14:ligatures w14:val="none"/>
        </w:rPr>
      </w:pPr>
    </w:p>
    <w:p w14:paraId="7CA6E6A1" w14:textId="77777777" w:rsidR="00C41848" w:rsidRPr="00C41848" w:rsidRDefault="00C41848" w:rsidP="00C41848">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Evaluacija priručnika za roditelje provedena je u studenom 2025. godine, a sudjelovalo je 26 roditelja.</w:t>
      </w:r>
    </w:p>
    <w:p w14:paraId="29EAB669" w14:textId="77777777" w:rsidR="00C41848" w:rsidRPr="00C41848" w:rsidRDefault="00C41848" w:rsidP="00C41848">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 xml:space="preserve">Svi ispitanici dali su pozitivne ocjene (4 ili 5), pri čemu je 62 % roditelja priručnik ocijenilo kao </w:t>
      </w:r>
      <w:r w:rsidRPr="00C41848">
        <w:rPr>
          <w:rFonts w:ascii="Times New Roman" w:eastAsia="Times New Roman" w:hAnsi="Times New Roman" w:cs="Times New Roman"/>
          <w:i/>
          <w:iCs/>
          <w:kern w:val="0"/>
          <w:sz w:val="24"/>
          <w:szCs w:val="24"/>
          <w:lang w:val="en-GB" w:eastAsia="en-GB"/>
          <w14:ligatures w14:val="none"/>
        </w:rPr>
        <w:t>odličan</w:t>
      </w:r>
      <w:r w:rsidRPr="00C41848">
        <w:rPr>
          <w:rFonts w:ascii="Times New Roman" w:eastAsia="Times New Roman" w:hAnsi="Times New Roman" w:cs="Times New Roman"/>
          <w:kern w:val="0"/>
          <w:sz w:val="24"/>
          <w:szCs w:val="24"/>
          <w:lang w:val="en-GB" w:eastAsia="en-GB"/>
          <w14:ligatures w14:val="none"/>
        </w:rPr>
        <w:t xml:space="preserve">, a 38 % kao </w:t>
      </w:r>
      <w:r w:rsidRPr="00C41848">
        <w:rPr>
          <w:rFonts w:ascii="Times New Roman" w:eastAsia="Times New Roman" w:hAnsi="Times New Roman" w:cs="Times New Roman"/>
          <w:i/>
          <w:iCs/>
          <w:kern w:val="0"/>
          <w:sz w:val="24"/>
          <w:szCs w:val="24"/>
          <w:lang w:val="en-GB" w:eastAsia="en-GB"/>
          <w14:ligatures w14:val="none"/>
        </w:rPr>
        <w:t>vrlo dobar</w:t>
      </w:r>
      <w:r w:rsidRPr="00C41848">
        <w:rPr>
          <w:rFonts w:ascii="Times New Roman" w:eastAsia="Times New Roman" w:hAnsi="Times New Roman" w:cs="Times New Roman"/>
          <w:kern w:val="0"/>
          <w:sz w:val="24"/>
          <w:szCs w:val="24"/>
          <w:lang w:val="en-GB" w:eastAsia="en-GB"/>
          <w14:ligatures w14:val="none"/>
        </w:rPr>
        <w:t>. Roditelji su posebno istaknuli jasnoću sadržaja, konkretne primjere i praktične savjete koji im pomažu u svakodnevnoj komunikaciji s djecom o digitalnim temama.</w:t>
      </w:r>
    </w:p>
    <w:p w14:paraId="2C64A0CE" w14:textId="77777777" w:rsidR="00C41848" w:rsidRPr="00C41848" w:rsidRDefault="00C41848" w:rsidP="00C41848">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U kvalitativnim komentarima roditelji navode da im je priručnik dao osjećaj sigurnosti, smanjio nesigurnost u postupanju te ih potaknuo na otvoreniji razgovor s djecom o internetu i društvenim mrežama.</w:t>
      </w:r>
    </w:p>
    <w:p w14:paraId="2B79BD54" w14:textId="77777777" w:rsidR="00C41848" w:rsidRPr="00732B61"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Evaluacijski zaključak:</w:t>
      </w:r>
      <w:r w:rsidRPr="00C41848">
        <w:rPr>
          <w:rFonts w:ascii="Times New Roman" w:eastAsia="Times New Roman" w:hAnsi="Times New Roman" w:cs="Times New Roman"/>
          <w:kern w:val="0"/>
          <w:sz w:val="24"/>
          <w:szCs w:val="24"/>
          <w:lang w:val="en-GB" w:eastAsia="en-GB"/>
          <w14:ligatures w14:val="none"/>
        </w:rPr>
        <w:br/>
        <w:t>Priručnik predstavlja vrijedan edukativni resurs koji jača roditeljske kompetencije i doprinosi preventivnom djelovanju u obitelji.</w:t>
      </w:r>
    </w:p>
    <w:p w14:paraId="1EC58FC5" w14:textId="77777777" w:rsidR="00732B61" w:rsidRPr="00B13610" w:rsidRDefault="00732B61" w:rsidP="00732B61">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Preporuke:</w:t>
      </w:r>
    </w:p>
    <w:p w14:paraId="1C294213" w14:textId="77777777" w:rsidR="00732B61" w:rsidRPr="00B13610" w:rsidRDefault="00732B61" w:rsidP="00732B6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Uvesti kratke video vodiče.</w:t>
      </w:r>
    </w:p>
    <w:p w14:paraId="48149CA3" w14:textId="77777777" w:rsidR="00732B61" w:rsidRPr="00732B61" w:rsidRDefault="00732B61" w:rsidP="00732B6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Razviti dodatke za specifične dobi djece.</w:t>
      </w:r>
    </w:p>
    <w:p w14:paraId="78FD0C16" w14:textId="208C7942" w:rsidR="00732B61" w:rsidRPr="00C41848" w:rsidRDefault="00732B61" w:rsidP="00732B6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Uključiti roditelje u refleksivne radionice</w:t>
      </w:r>
    </w:p>
    <w:p w14:paraId="786105B8" w14:textId="77777777" w:rsidR="00C41848" w:rsidRPr="00C41848" w:rsidRDefault="00000000" w:rsidP="00C41848">
      <w:pPr>
        <w:spacing w:after="0" w:line="24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pict w14:anchorId="3537F2DC">
          <v:rect id="_x0000_i1028" style="width:0;height:1.5pt" o:hralign="center" o:hrstd="t" o:hr="t" fillcolor="#a0a0a0" stroked="f"/>
        </w:pict>
      </w:r>
    </w:p>
    <w:p w14:paraId="5F9E44F8" w14:textId="2D1F2029" w:rsidR="00C41848" w:rsidRPr="00732B61" w:rsidRDefault="00C41848" w:rsidP="00C41848">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3.3. Priručnik za stručnjake</w:t>
      </w:r>
      <w:r w:rsidRPr="00732B61">
        <w:rPr>
          <w:rFonts w:ascii="Times New Roman" w:eastAsia="Times New Roman" w:hAnsi="Times New Roman" w:cs="Times New Roman"/>
          <w:b/>
          <w:bCs/>
          <w:kern w:val="0"/>
          <w:sz w:val="24"/>
          <w:szCs w:val="24"/>
          <w:lang w:val="en-GB" w:eastAsia="en-GB"/>
          <w14:ligatures w14:val="none"/>
        </w:rPr>
        <w:t xml:space="preserve">  </w:t>
      </w:r>
      <w:r w:rsidRPr="00C41848">
        <w:rPr>
          <w:rFonts w:ascii="Times New Roman" w:eastAsia="Times New Roman" w:hAnsi="Times New Roman" w:cs="Times New Roman"/>
          <w:b/>
          <w:bCs/>
          <w:kern w:val="0"/>
          <w:sz w:val="24"/>
          <w:szCs w:val="24"/>
          <w:lang w:val="en-GB" w:eastAsia="en-GB"/>
          <w14:ligatures w14:val="none"/>
        </w:rPr>
        <w:t>„Sigurna mreža – Digitalni priručnik za rad s djecom i roditeljima“</w:t>
      </w:r>
    </w:p>
    <w:p w14:paraId="386C9AED" w14:textId="77777777" w:rsidR="00732B61" w:rsidRPr="00B13610" w:rsidRDefault="00732B61" w:rsidP="00732B61">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B13610">
        <w:rPr>
          <w:rFonts w:ascii="Segoe UI Emoji" w:eastAsia="Times New Roman" w:hAnsi="Segoe UI Emoji" w:cs="Segoe UI Emoji"/>
          <w:b/>
          <w:bCs/>
          <w:kern w:val="0"/>
          <w:sz w:val="24"/>
          <w:szCs w:val="24"/>
          <w:lang w:val="en-GB" w:eastAsia="en-GB"/>
          <w14:ligatures w14:val="none"/>
        </w:rPr>
        <w:t>📊</w:t>
      </w:r>
      <w:r w:rsidRPr="00B13610">
        <w:rPr>
          <w:rFonts w:ascii="Times New Roman" w:eastAsia="Times New Roman" w:hAnsi="Times New Roman" w:cs="Times New Roman"/>
          <w:b/>
          <w:bCs/>
          <w:kern w:val="0"/>
          <w:sz w:val="24"/>
          <w:szCs w:val="24"/>
          <w:lang w:val="en-GB" w:eastAsia="en-GB"/>
          <w14:ligatures w14:val="none"/>
        </w:rPr>
        <w:t xml:space="preserve"> Rezultati: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1347"/>
        <w:gridCol w:w="969"/>
      </w:tblGrid>
      <w:tr w:rsidR="00732B61" w:rsidRPr="00B13610" w14:paraId="1E158746" w14:textId="77777777" w:rsidTr="007E27AF">
        <w:trPr>
          <w:tblHeader/>
          <w:tblCellSpacing w:w="15" w:type="dxa"/>
        </w:trPr>
        <w:tc>
          <w:tcPr>
            <w:tcW w:w="0" w:type="auto"/>
            <w:vAlign w:val="center"/>
            <w:hideMark/>
          </w:tcPr>
          <w:p w14:paraId="39805A47" w14:textId="77777777" w:rsidR="00732B61" w:rsidRPr="00B13610"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Ocjena</w:t>
            </w:r>
          </w:p>
        </w:tc>
        <w:tc>
          <w:tcPr>
            <w:tcW w:w="0" w:type="auto"/>
            <w:vAlign w:val="center"/>
            <w:hideMark/>
          </w:tcPr>
          <w:p w14:paraId="0C142A04" w14:textId="77777777" w:rsidR="00732B61" w:rsidRPr="00B13610"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Broj glasova</w:t>
            </w:r>
          </w:p>
        </w:tc>
        <w:tc>
          <w:tcPr>
            <w:tcW w:w="0" w:type="auto"/>
            <w:vAlign w:val="center"/>
            <w:hideMark/>
          </w:tcPr>
          <w:p w14:paraId="7C9C9538" w14:textId="77777777" w:rsidR="00732B61" w:rsidRPr="00B13610"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Postotak</w:t>
            </w:r>
          </w:p>
        </w:tc>
      </w:tr>
      <w:tr w:rsidR="00732B61" w:rsidRPr="00B13610" w14:paraId="0F2DA3E4" w14:textId="77777777" w:rsidTr="007E27AF">
        <w:trPr>
          <w:tblCellSpacing w:w="15" w:type="dxa"/>
        </w:trPr>
        <w:tc>
          <w:tcPr>
            <w:tcW w:w="0" w:type="auto"/>
            <w:vAlign w:val="center"/>
            <w:hideMark/>
          </w:tcPr>
          <w:p w14:paraId="3AF33AB5"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 – nije koristan</w:t>
            </w:r>
          </w:p>
        </w:tc>
        <w:tc>
          <w:tcPr>
            <w:tcW w:w="0" w:type="auto"/>
            <w:vAlign w:val="center"/>
            <w:hideMark/>
          </w:tcPr>
          <w:p w14:paraId="20200706"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c>
          <w:tcPr>
            <w:tcW w:w="0" w:type="auto"/>
            <w:vAlign w:val="center"/>
            <w:hideMark/>
          </w:tcPr>
          <w:p w14:paraId="07BA3FC9"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r>
      <w:tr w:rsidR="00732B61" w:rsidRPr="00B13610" w14:paraId="2A65E0AB" w14:textId="77777777" w:rsidTr="007E27AF">
        <w:trPr>
          <w:tblCellSpacing w:w="15" w:type="dxa"/>
        </w:trPr>
        <w:tc>
          <w:tcPr>
            <w:tcW w:w="0" w:type="auto"/>
            <w:vAlign w:val="center"/>
            <w:hideMark/>
          </w:tcPr>
          <w:p w14:paraId="64F51933"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2 – slabo koristan</w:t>
            </w:r>
          </w:p>
        </w:tc>
        <w:tc>
          <w:tcPr>
            <w:tcW w:w="0" w:type="auto"/>
            <w:vAlign w:val="center"/>
            <w:hideMark/>
          </w:tcPr>
          <w:p w14:paraId="29D49C49"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c>
          <w:tcPr>
            <w:tcW w:w="0" w:type="auto"/>
            <w:vAlign w:val="center"/>
            <w:hideMark/>
          </w:tcPr>
          <w:p w14:paraId="5C7C5F6E"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r>
      <w:tr w:rsidR="00732B61" w:rsidRPr="00B13610" w14:paraId="27CD1ECF" w14:textId="77777777" w:rsidTr="007E27AF">
        <w:trPr>
          <w:tblCellSpacing w:w="15" w:type="dxa"/>
        </w:trPr>
        <w:tc>
          <w:tcPr>
            <w:tcW w:w="0" w:type="auto"/>
            <w:vAlign w:val="center"/>
            <w:hideMark/>
          </w:tcPr>
          <w:p w14:paraId="2168D491"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3 – prosječan</w:t>
            </w:r>
          </w:p>
        </w:tc>
        <w:tc>
          <w:tcPr>
            <w:tcW w:w="0" w:type="auto"/>
            <w:vAlign w:val="center"/>
            <w:hideMark/>
          </w:tcPr>
          <w:p w14:paraId="4DAF8D5A"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2</w:t>
            </w:r>
          </w:p>
        </w:tc>
        <w:tc>
          <w:tcPr>
            <w:tcW w:w="0" w:type="auto"/>
            <w:vAlign w:val="center"/>
            <w:hideMark/>
          </w:tcPr>
          <w:p w14:paraId="62CE84E5"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17%</w:t>
            </w:r>
          </w:p>
        </w:tc>
      </w:tr>
      <w:tr w:rsidR="00732B61" w:rsidRPr="00B13610" w14:paraId="37646D1E" w14:textId="77777777" w:rsidTr="007E27AF">
        <w:trPr>
          <w:tblCellSpacing w:w="15" w:type="dxa"/>
        </w:trPr>
        <w:tc>
          <w:tcPr>
            <w:tcW w:w="0" w:type="auto"/>
            <w:vAlign w:val="center"/>
            <w:hideMark/>
          </w:tcPr>
          <w:p w14:paraId="0323A7F8"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4 – vrlo dobar</w:t>
            </w:r>
          </w:p>
        </w:tc>
        <w:tc>
          <w:tcPr>
            <w:tcW w:w="0" w:type="auto"/>
            <w:vAlign w:val="center"/>
            <w:hideMark/>
          </w:tcPr>
          <w:p w14:paraId="09EF947D"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c>
          <w:tcPr>
            <w:tcW w:w="0" w:type="auto"/>
            <w:vAlign w:val="center"/>
            <w:hideMark/>
          </w:tcPr>
          <w:p w14:paraId="47202626"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0%</w:t>
            </w:r>
          </w:p>
        </w:tc>
      </w:tr>
      <w:tr w:rsidR="00732B61" w:rsidRPr="00B13610" w14:paraId="21BCE459" w14:textId="77777777" w:rsidTr="007E27AF">
        <w:trPr>
          <w:tblCellSpacing w:w="15" w:type="dxa"/>
        </w:trPr>
        <w:tc>
          <w:tcPr>
            <w:tcW w:w="0" w:type="auto"/>
            <w:vAlign w:val="center"/>
            <w:hideMark/>
          </w:tcPr>
          <w:p w14:paraId="22BAE2FB"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5 – odličan</w:t>
            </w:r>
          </w:p>
        </w:tc>
        <w:tc>
          <w:tcPr>
            <w:tcW w:w="0" w:type="auto"/>
            <w:vAlign w:val="center"/>
            <w:hideMark/>
          </w:tcPr>
          <w:p w14:paraId="76A26ACE"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10</w:t>
            </w:r>
          </w:p>
        </w:tc>
        <w:tc>
          <w:tcPr>
            <w:tcW w:w="0" w:type="auto"/>
            <w:vAlign w:val="center"/>
            <w:hideMark/>
          </w:tcPr>
          <w:p w14:paraId="4FE866CF" w14:textId="77777777" w:rsidR="00732B61" w:rsidRPr="00B13610"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83%</w:t>
            </w:r>
          </w:p>
        </w:tc>
      </w:tr>
    </w:tbl>
    <w:p w14:paraId="55C8BD40" w14:textId="793C1D1B"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Evaluacija digitalnog priručnika za stručnjake provedena je među 12</w:t>
      </w:r>
      <w:r w:rsidR="00732B61" w:rsidRPr="00732B61">
        <w:rPr>
          <w:rFonts w:ascii="Times New Roman" w:eastAsia="Times New Roman" w:hAnsi="Times New Roman" w:cs="Times New Roman"/>
          <w:kern w:val="0"/>
          <w:sz w:val="24"/>
          <w:szCs w:val="24"/>
          <w:lang w:val="en-GB" w:eastAsia="en-GB"/>
          <w14:ligatures w14:val="none"/>
        </w:rPr>
        <w:t xml:space="preserve"> volontera,</w:t>
      </w:r>
      <w:r w:rsidRPr="00C41848">
        <w:rPr>
          <w:rFonts w:ascii="Times New Roman" w:eastAsia="Times New Roman" w:hAnsi="Times New Roman" w:cs="Times New Roman"/>
          <w:kern w:val="0"/>
          <w:sz w:val="24"/>
          <w:szCs w:val="24"/>
          <w:lang w:val="en-GB" w:eastAsia="en-GB"/>
          <w14:ligatures w14:val="none"/>
        </w:rPr>
        <w:t xml:space="preserve"> stručn</w:t>
      </w:r>
      <w:r w:rsidR="00732B61" w:rsidRPr="00732B61">
        <w:rPr>
          <w:rFonts w:ascii="Times New Roman" w:eastAsia="Times New Roman" w:hAnsi="Times New Roman" w:cs="Times New Roman"/>
          <w:kern w:val="0"/>
          <w:sz w:val="24"/>
          <w:szCs w:val="24"/>
          <w:lang w:val="en-GB" w:eastAsia="en-GB"/>
          <w14:ligatures w14:val="none"/>
        </w:rPr>
        <w:t>jaka odgojno-obrazovnih  I pomagačkih struka</w:t>
      </w:r>
      <w:r w:rsidRPr="00C41848">
        <w:rPr>
          <w:rFonts w:ascii="Times New Roman" w:eastAsia="Times New Roman" w:hAnsi="Times New Roman" w:cs="Times New Roman"/>
          <w:kern w:val="0"/>
          <w:sz w:val="24"/>
          <w:szCs w:val="24"/>
          <w:lang w:val="en-GB" w:eastAsia="en-GB"/>
          <w14:ligatures w14:val="none"/>
        </w:rPr>
        <w:t>.</w:t>
      </w:r>
    </w:p>
    <w:p w14:paraId="11113451" w14:textId="77777777" w:rsidR="00C41848" w:rsidRPr="00C41848" w:rsidRDefault="00C41848" w:rsidP="00C41848">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lastRenderedPageBreak/>
        <w:t xml:space="preserve">Rezultati evaluacije pokazuju vrlo visoku razinu zadovoljstva: 83 % stručnjaka ocijenilo je priručnik kao </w:t>
      </w:r>
      <w:r w:rsidRPr="00C41848">
        <w:rPr>
          <w:rFonts w:ascii="Times New Roman" w:eastAsia="Times New Roman" w:hAnsi="Times New Roman" w:cs="Times New Roman"/>
          <w:i/>
          <w:iCs/>
          <w:kern w:val="0"/>
          <w:sz w:val="24"/>
          <w:szCs w:val="24"/>
          <w:lang w:val="en-GB" w:eastAsia="en-GB"/>
          <w14:ligatures w14:val="none"/>
        </w:rPr>
        <w:t>odličan</w:t>
      </w:r>
      <w:r w:rsidRPr="00C41848">
        <w:rPr>
          <w:rFonts w:ascii="Times New Roman" w:eastAsia="Times New Roman" w:hAnsi="Times New Roman" w:cs="Times New Roman"/>
          <w:kern w:val="0"/>
          <w:sz w:val="24"/>
          <w:szCs w:val="24"/>
          <w:lang w:val="en-GB" w:eastAsia="en-GB"/>
          <w14:ligatures w14:val="none"/>
        </w:rPr>
        <w:t xml:space="preserve">, dok je 17 % dalo ocjenu </w:t>
      </w:r>
      <w:r w:rsidRPr="00C41848">
        <w:rPr>
          <w:rFonts w:ascii="Times New Roman" w:eastAsia="Times New Roman" w:hAnsi="Times New Roman" w:cs="Times New Roman"/>
          <w:i/>
          <w:iCs/>
          <w:kern w:val="0"/>
          <w:sz w:val="24"/>
          <w:szCs w:val="24"/>
          <w:lang w:val="en-GB" w:eastAsia="en-GB"/>
          <w14:ligatures w14:val="none"/>
        </w:rPr>
        <w:t>prosječan</w:t>
      </w:r>
      <w:r w:rsidRPr="00C41848">
        <w:rPr>
          <w:rFonts w:ascii="Times New Roman" w:eastAsia="Times New Roman" w:hAnsi="Times New Roman" w:cs="Times New Roman"/>
          <w:kern w:val="0"/>
          <w:sz w:val="24"/>
          <w:szCs w:val="24"/>
          <w:lang w:val="en-GB" w:eastAsia="en-GB"/>
          <w14:ligatures w14:val="none"/>
        </w:rPr>
        <w:t>. Niti jedan evaluator nije dao negativnu ocjenu.</w:t>
      </w:r>
    </w:p>
    <w:p w14:paraId="5C10C8C3" w14:textId="77777777" w:rsidR="00C41848" w:rsidRPr="00C41848" w:rsidRDefault="00C41848" w:rsidP="00732B61">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Stručnjaci su priručnik ocijenili kao relevantan i tematski usklađen s potrebama prakse. Posebno su istaknuli njegovu jasnoću, preglednu strukturu i mogućnost izravne primjene u radu s djecom, roditeljima i grupama. Dio evaluatora naveo je potrebu za dodatnim primjerima iz prakse i razvojem dodatnih radnih materijala, što predstavlja smjernice za daljnju nadogradnju sadržaja.</w:t>
      </w:r>
    </w:p>
    <w:p w14:paraId="0AF2C9AB" w14:textId="77777777" w:rsidR="00C41848" w:rsidRPr="00732B61" w:rsidRDefault="00C41848" w:rsidP="00732B61">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Evaluacijski zaključak:</w:t>
      </w:r>
      <w:r w:rsidRPr="00C41848">
        <w:rPr>
          <w:rFonts w:ascii="Times New Roman" w:eastAsia="Times New Roman" w:hAnsi="Times New Roman" w:cs="Times New Roman"/>
          <w:kern w:val="0"/>
          <w:sz w:val="24"/>
          <w:szCs w:val="24"/>
          <w:lang w:val="en-GB" w:eastAsia="en-GB"/>
          <w14:ligatures w14:val="none"/>
        </w:rPr>
        <w:br/>
        <w:t>Priručnik je prepoznat kao kvalitetan i koristan stručni alat s potencijalom za širu primjenu u edukacijama i stručnim usavršavanjima.</w:t>
      </w:r>
    </w:p>
    <w:p w14:paraId="698727FB" w14:textId="77777777" w:rsidR="00732B61" w:rsidRPr="00B13610" w:rsidRDefault="00732B61" w:rsidP="00732B61">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B13610">
        <w:rPr>
          <w:rFonts w:ascii="Times New Roman" w:eastAsia="Times New Roman" w:hAnsi="Times New Roman" w:cs="Times New Roman"/>
          <w:b/>
          <w:bCs/>
          <w:kern w:val="0"/>
          <w:sz w:val="24"/>
          <w:szCs w:val="24"/>
          <w:lang w:val="en-GB" w:eastAsia="en-GB"/>
          <w14:ligatures w14:val="none"/>
        </w:rPr>
        <w:t>Preporuke:</w:t>
      </w:r>
    </w:p>
    <w:p w14:paraId="0115AB9E" w14:textId="77777777" w:rsidR="00732B61" w:rsidRPr="00B13610" w:rsidRDefault="00732B61" w:rsidP="00732B6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Dodati konkretne primjere iz prakse (case studies).</w:t>
      </w:r>
    </w:p>
    <w:p w14:paraId="3765814C" w14:textId="77777777" w:rsidR="00732B61" w:rsidRPr="00B13610" w:rsidRDefault="00732B61" w:rsidP="00732B6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Izraditi dodatne alate za rad (radni listići, upitnici, igre).</w:t>
      </w:r>
    </w:p>
    <w:p w14:paraId="4C1E2397" w14:textId="77777777" w:rsidR="00732B61" w:rsidRPr="00B13610" w:rsidRDefault="00732B61" w:rsidP="00732B6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13610">
        <w:rPr>
          <w:rFonts w:ascii="Times New Roman" w:eastAsia="Times New Roman" w:hAnsi="Times New Roman" w:cs="Times New Roman"/>
          <w:kern w:val="0"/>
          <w:sz w:val="24"/>
          <w:szCs w:val="24"/>
          <w:lang w:val="en-GB" w:eastAsia="en-GB"/>
          <w14:ligatures w14:val="none"/>
        </w:rPr>
        <w:t>Uvrstiti priručnik u edukacije i stručna usavršavanja.</w:t>
      </w:r>
    </w:p>
    <w:p w14:paraId="74CFF8C2" w14:textId="77777777" w:rsidR="00732B61" w:rsidRPr="00C41848" w:rsidRDefault="00732B61" w:rsidP="00C41848">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p>
    <w:p w14:paraId="1F2F5D05" w14:textId="77777777" w:rsidR="00C41848" w:rsidRPr="00C41848" w:rsidRDefault="00000000" w:rsidP="00C41848">
      <w:pPr>
        <w:spacing w:after="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pict w14:anchorId="3E6CA8E1">
          <v:rect id="_x0000_i1029" style="width:0;height:1.5pt" o:hralign="center" o:hrstd="t" o:hr="t" fillcolor="#a0a0a0" stroked="f"/>
        </w:pict>
      </w:r>
    </w:p>
    <w:p w14:paraId="77104F9F" w14:textId="73F57E83" w:rsidR="00C41848" w:rsidRPr="00C41848" w:rsidRDefault="00C41848" w:rsidP="00C41848">
      <w:pPr>
        <w:spacing w:before="100" w:beforeAutospacing="1" w:after="100" w:afterAutospacing="1" w:line="240" w:lineRule="auto"/>
        <w:outlineLvl w:val="1"/>
        <w:rPr>
          <w:rFonts w:ascii="Times New Roman" w:eastAsia="Times New Roman" w:hAnsi="Times New Roman" w:cs="Times New Roman"/>
          <w:b/>
          <w:bCs/>
          <w:kern w:val="0"/>
          <w:sz w:val="28"/>
          <w:szCs w:val="28"/>
          <w:lang w:val="en-GB" w:eastAsia="en-GB"/>
          <w14:ligatures w14:val="none"/>
        </w:rPr>
      </w:pPr>
      <w:r w:rsidRPr="00C41848">
        <w:rPr>
          <w:rFonts w:ascii="Times New Roman" w:eastAsia="Times New Roman" w:hAnsi="Times New Roman" w:cs="Times New Roman"/>
          <w:b/>
          <w:bCs/>
          <w:kern w:val="0"/>
          <w:sz w:val="28"/>
          <w:szCs w:val="28"/>
          <w:lang w:val="en-GB" w:eastAsia="en-GB"/>
          <w14:ligatures w14:val="none"/>
        </w:rPr>
        <w:t>4. E</w:t>
      </w:r>
      <w:r w:rsidRPr="00732B61">
        <w:rPr>
          <w:rFonts w:ascii="Times New Roman" w:eastAsia="Times New Roman" w:hAnsi="Times New Roman" w:cs="Times New Roman"/>
          <w:b/>
          <w:bCs/>
          <w:kern w:val="0"/>
          <w:sz w:val="28"/>
          <w:szCs w:val="28"/>
          <w:lang w:val="en-GB" w:eastAsia="en-GB"/>
          <w14:ligatures w14:val="none"/>
        </w:rPr>
        <w:t>valuacija radionica</w:t>
      </w:r>
    </w:p>
    <w:p w14:paraId="47CB798D" w14:textId="47FCC640" w:rsidR="00C41848" w:rsidRPr="00C41848" w:rsidRDefault="00C41848" w:rsidP="00C41848">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4.1. Radionice za roditelje</w:t>
      </w:r>
      <w:r w:rsidRPr="00732B61">
        <w:rPr>
          <w:rFonts w:ascii="Times New Roman" w:eastAsia="Times New Roman" w:hAnsi="Times New Roman" w:cs="Times New Roman"/>
          <w:b/>
          <w:bCs/>
          <w:kern w:val="0"/>
          <w:sz w:val="24"/>
          <w:szCs w:val="24"/>
          <w:lang w:val="en-GB" w:eastAsia="en-GB"/>
          <w14:ligatures w14:val="none"/>
        </w:rPr>
        <w:t>/skrbnike</w:t>
      </w:r>
      <w:r w:rsidR="00662EE9">
        <w:rPr>
          <w:rFonts w:ascii="Times New Roman" w:eastAsia="Times New Roman" w:hAnsi="Times New Roman" w:cs="Times New Roman"/>
          <w:b/>
          <w:bCs/>
          <w:kern w:val="0"/>
          <w:sz w:val="24"/>
          <w:szCs w:val="24"/>
          <w:lang w:val="en-GB" w:eastAsia="en-GB"/>
          <w14:ligatures w14:val="none"/>
        </w:rPr>
        <w:br/>
      </w:r>
    </w:p>
    <w:p w14:paraId="6402FA8D" w14:textId="3B9DB4B7" w:rsid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Radionicama je prisustvovalo 25 roditelja</w:t>
      </w:r>
      <w:r w:rsidRPr="00732B61">
        <w:rPr>
          <w:rFonts w:ascii="Times New Roman" w:eastAsia="Times New Roman" w:hAnsi="Times New Roman" w:cs="Times New Roman"/>
          <w:kern w:val="0"/>
          <w:sz w:val="24"/>
          <w:szCs w:val="24"/>
          <w:lang w:val="en-GB" w:eastAsia="en-GB"/>
          <w14:ligatures w14:val="none"/>
        </w:rPr>
        <w:t>/skrbnika</w:t>
      </w:r>
      <w:r w:rsidRPr="00C41848">
        <w:rPr>
          <w:rFonts w:ascii="Times New Roman" w:eastAsia="Times New Roman" w:hAnsi="Times New Roman" w:cs="Times New Roman"/>
          <w:kern w:val="0"/>
          <w:sz w:val="24"/>
          <w:szCs w:val="24"/>
          <w:lang w:val="en-GB" w:eastAsia="en-GB"/>
          <w14:ligatures w14:val="none"/>
        </w:rPr>
        <w:t>, a svi sudionici ispunili su evaluacijski upitnik.</w:t>
      </w:r>
    </w:p>
    <w:p w14:paraId="426A9EF3" w14:textId="77777777" w:rsidR="00662EE9" w:rsidRPr="004A7FA3" w:rsidRDefault="00662EE9" w:rsidP="00662E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Sudionici su ocjenjivali sljedeće tvrdnje (1 – potpuno se ne slažem, 5 – potpuno se slažem):</w:t>
      </w:r>
    </w:p>
    <w:p w14:paraId="0F60AB18" w14:textId="77777777" w:rsidR="00662EE9" w:rsidRPr="004A7FA3" w:rsidRDefault="00662EE9" w:rsidP="00662EE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Radionica mi je pomogla bolje razumjeti digitalni svijet djece.</w:t>
      </w:r>
    </w:p>
    <w:p w14:paraId="0A9070E5" w14:textId="77777777" w:rsidR="00662EE9" w:rsidRPr="004A7FA3" w:rsidRDefault="00662EE9" w:rsidP="00662EE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Osjećam se osnaženo za podršku svom djetetu u online izazovima.</w:t>
      </w:r>
    </w:p>
    <w:p w14:paraId="6247A501" w14:textId="77777777" w:rsidR="00662EE9" w:rsidRPr="004A7FA3" w:rsidRDefault="00662EE9" w:rsidP="00662EE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Sadržaj radionice bio je relevantan i razumljiv.</w:t>
      </w:r>
    </w:p>
    <w:p w14:paraId="719210D2" w14:textId="77777777" w:rsidR="00662EE9" w:rsidRPr="004A7FA3" w:rsidRDefault="00662EE9" w:rsidP="00662EE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Naučio/la sam konkretne alate za zaštitu djeteta na internetu.</w:t>
      </w:r>
    </w:p>
    <w:p w14:paraId="0B9C32FE" w14:textId="77777777" w:rsidR="00662EE9" w:rsidRPr="004A7FA3" w:rsidRDefault="00662EE9" w:rsidP="00662EE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Preporučio/la bih ovu radionicu drugim roditeljima.</w:t>
      </w:r>
    </w:p>
    <w:p w14:paraId="6152D561" w14:textId="37D98F66" w:rsidR="00C41848" w:rsidRPr="00C41848" w:rsidRDefault="00662EE9" w:rsidP="00C65FAD">
      <w:pPr>
        <w:spacing w:before="100" w:beforeAutospacing="1" w:after="100" w:afterAutospacing="1" w:line="240" w:lineRule="auto"/>
        <w:outlineLvl w:val="2"/>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7"/>
          <w:szCs w:val="27"/>
          <w:lang w:val="en-GB" w:eastAsia="en-GB"/>
          <w14:ligatures w14:val="none"/>
        </w:rPr>
        <w:t xml:space="preserve"> </w:t>
      </w:r>
      <w:r w:rsidR="00C41848" w:rsidRPr="00C41848">
        <w:rPr>
          <w:rFonts w:ascii="Times New Roman" w:eastAsia="Times New Roman" w:hAnsi="Times New Roman" w:cs="Times New Roman"/>
          <w:kern w:val="0"/>
          <w:sz w:val="24"/>
          <w:szCs w:val="24"/>
          <w:lang w:val="en-GB" w:eastAsia="en-GB"/>
          <w14:ligatures w14:val="none"/>
        </w:rPr>
        <w:t>Analiza rezultata pokazuje visoku razinu zadovoljstva sadržajem i načinom provedbe radionica. Roditelji su naveli da su nakon radionica bolje razumjeli digitalni svijet djece, osjećaju se sigurnije u prepoznavanju rizičnih situacija te se osjećaju osnaženo za pružanje podrške svojoj djeci.</w:t>
      </w:r>
    </w:p>
    <w:p w14:paraId="41D0C221"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Roditelji su posebno istaknuli praktične primjere, mogućnost postavljanja pitanja i razmjenu iskustava s drugim roditeljima.</w:t>
      </w:r>
    </w:p>
    <w:p w14:paraId="72F19027" w14:textId="65AF85C4" w:rsidR="00662EE9" w:rsidRPr="004A7FA3" w:rsidRDefault="00C41848" w:rsidP="00662E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lastRenderedPageBreak/>
        <w:t>Evaluacijski zaključak:</w:t>
      </w:r>
      <w:r w:rsidRPr="00C41848">
        <w:rPr>
          <w:rFonts w:ascii="Times New Roman" w:eastAsia="Times New Roman" w:hAnsi="Times New Roman" w:cs="Times New Roman"/>
          <w:kern w:val="0"/>
          <w:sz w:val="24"/>
          <w:szCs w:val="24"/>
          <w:lang w:val="en-GB" w:eastAsia="en-GB"/>
          <w14:ligatures w14:val="none"/>
        </w:rPr>
        <w:br/>
        <w:t>Radionice su ostvarile snažan edukativni i osnažujući učinak te predstavljaju učinkovit preventivni alat za rad s roditeljima.</w:t>
      </w:r>
      <w:r w:rsidR="00662EE9" w:rsidRPr="004A7FA3">
        <w:rPr>
          <w:rFonts w:ascii="Times New Roman" w:eastAsia="Times New Roman" w:hAnsi="Times New Roman" w:cs="Times New Roman"/>
          <w:kern w:val="0"/>
          <w:sz w:val="24"/>
          <w:szCs w:val="24"/>
          <w:lang w:val="en-GB" w:eastAsia="en-GB"/>
          <w14:ligatures w14:val="none"/>
        </w:rPr>
        <w:t xml:space="preserve"> Evaluacija potvrđuje njezinu </w:t>
      </w:r>
      <w:r w:rsidR="00662EE9" w:rsidRPr="004A7FA3">
        <w:rPr>
          <w:rFonts w:ascii="Times New Roman" w:eastAsia="Times New Roman" w:hAnsi="Times New Roman" w:cs="Times New Roman"/>
          <w:b/>
          <w:bCs/>
          <w:kern w:val="0"/>
          <w:sz w:val="24"/>
          <w:szCs w:val="24"/>
          <w:lang w:val="en-GB" w:eastAsia="en-GB"/>
          <w14:ligatures w14:val="none"/>
        </w:rPr>
        <w:t>visoku kvalitetu, praktičnu vrijednost i korisničko zadovoljstvo</w:t>
      </w:r>
      <w:r w:rsidR="00662EE9" w:rsidRPr="004A7FA3">
        <w:rPr>
          <w:rFonts w:ascii="Times New Roman" w:eastAsia="Times New Roman" w:hAnsi="Times New Roman" w:cs="Times New Roman"/>
          <w:kern w:val="0"/>
          <w:sz w:val="24"/>
          <w:szCs w:val="24"/>
          <w:lang w:val="en-GB" w:eastAsia="en-GB"/>
          <w14:ligatures w14:val="none"/>
        </w:rPr>
        <w:t>.</w:t>
      </w:r>
    </w:p>
    <w:p w14:paraId="1F46836C" w14:textId="77777777" w:rsidR="00C41848" w:rsidRPr="00C41848" w:rsidRDefault="00000000" w:rsidP="00C41848">
      <w:pPr>
        <w:spacing w:after="0" w:line="24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pict w14:anchorId="69979A19">
          <v:rect id="_x0000_i1030" style="width:0;height:1.5pt" o:hralign="center" o:hrstd="t" o:hr="t" fillcolor="#a0a0a0" stroked="f"/>
        </w:pict>
      </w:r>
    </w:p>
    <w:p w14:paraId="6F2C8AB8" w14:textId="77777777" w:rsidR="00C41848" w:rsidRPr="00C41848" w:rsidRDefault="00C41848" w:rsidP="00C41848">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4.2. Radionice za djecu i mlade</w:t>
      </w:r>
    </w:p>
    <w:p w14:paraId="04E08046" w14:textId="77777777" w:rsidR="00662EE9" w:rsidRDefault="00C41848" w:rsidP="00662EE9">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Radionicama je prisustvovalo 20 djece i mladih, a svi sudionici ispunili su evaluacijski upitnik.</w:t>
      </w:r>
      <w:r w:rsidR="00662EE9" w:rsidRPr="00662EE9">
        <w:rPr>
          <w:rFonts w:ascii="Times New Roman" w:eastAsia="Times New Roman" w:hAnsi="Times New Roman" w:cs="Times New Roman"/>
          <w:b/>
          <w:bCs/>
          <w:kern w:val="0"/>
          <w:sz w:val="27"/>
          <w:szCs w:val="27"/>
          <w:lang w:val="en-GB" w:eastAsia="en-GB"/>
          <w14:ligatures w14:val="none"/>
        </w:rPr>
        <w:t xml:space="preserve"> </w:t>
      </w:r>
    </w:p>
    <w:p w14:paraId="3F13A7A6" w14:textId="7A1EA658" w:rsidR="00662EE9" w:rsidRPr="004A7FA3" w:rsidRDefault="00662EE9" w:rsidP="00662EE9">
      <w:pPr>
        <w:spacing w:before="100" w:beforeAutospacing="1" w:after="100" w:afterAutospacing="1" w:line="240" w:lineRule="auto"/>
        <w:outlineLvl w:val="2"/>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Djeca su ocjenjivala sljedeće tvrdnje (1 – u potpunosti se ne slažem, 5 – u potpunosti se slažem):</w:t>
      </w:r>
    </w:p>
    <w:p w14:paraId="70136AFC" w14:textId="77777777" w:rsidR="00662EE9" w:rsidRPr="004A7FA3" w:rsidRDefault="00662EE9" w:rsidP="00662EE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Osjećam se sigurnije na internetu nakon radionice.</w:t>
      </w:r>
    </w:p>
    <w:p w14:paraId="33FC4407" w14:textId="77777777" w:rsidR="00662EE9" w:rsidRPr="004A7FA3" w:rsidRDefault="00662EE9" w:rsidP="00662EE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Naučio/la sam kako prepoznati elektroničko nasilje.</w:t>
      </w:r>
    </w:p>
    <w:p w14:paraId="6FCA8B65" w14:textId="77777777" w:rsidR="00662EE9" w:rsidRPr="004A7FA3" w:rsidRDefault="00662EE9" w:rsidP="00662EE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Znam kome se mogu obratiti ako se suočim s problemom online.</w:t>
      </w:r>
    </w:p>
    <w:p w14:paraId="48528D23" w14:textId="77777777" w:rsidR="00662EE9" w:rsidRPr="004A7FA3" w:rsidRDefault="00662EE9" w:rsidP="00662EE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Radionica je bila zanimljiva i korisna.</w:t>
      </w:r>
    </w:p>
    <w:p w14:paraId="21FD63D7" w14:textId="77777777" w:rsidR="00662EE9" w:rsidRPr="004A7FA3" w:rsidRDefault="00662EE9" w:rsidP="00662EE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Želio/željela bih više ovakvih radionica u školi.</w:t>
      </w:r>
    </w:p>
    <w:p w14:paraId="03B7E0DB" w14:textId="77777777" w:rsidR="00662EE9" w:rsidRPr="00C41848" w:rsidRDefault="00662EE9"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C8E9C37"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Djeca su radionice ocijenila kao zanimljive i korisne. Evaluacija pokazuje da su se nakon radionica osjećali sigurnije na internetu, bolje razumiju što je elektroničko nasilje te znaju kome se mogu obratiti za pomoć. Posebno je istaknuta želja djece za ponovnim održavanjem sličnih radionica.</w:t>
      </w:r>
    </w:p>
    <w:p w14:paraId="7A45D5B4" w14:textId="2AB116C8" w:rsidR="00662EE9" w:rsidRPr="004A7FA3" w:rsidRDefault="00C41848" w:rsidP="00662E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Evaluacijski zaključak:</w:t>
      </w:r>
      <w:r w:rsidRPr="00C41848">
        <w:rPr>
          <w:rFonts w:ascii="Times New Roman" w:eastAsia="Times New Roman" w:hAnsi="Times New Roman" w:cs="Times New Roman"/>
          <w:kern w:val="0"/>
          <w:sz w:val="24"/>
          <w:szCs w:val="24"/>
          <w:lang w:val="en-GB" w:eastAsia="en-GB"/>
          <w14:ligatures w14:val="none"/>
        </w:rPr>
        <w:br/>
        <w:t>Radionice su bile razvojno primjerene i učinkovite u jačanju znanja, samopouzdanja i osjećaja sigurnosti djece u digitalnom okruženju.</w:t>
      </w:r>
      <w:r w:rsidR="00662EE9" w:rsidRPr="004A7FA3">
        <w:rPr>
          <w:rFonts w:ascii="Times New Roman" w:eastAsia="Times New Roman" w:hAnsi="Times New Roman" w:cs="Times New Roman"/>
          <w:kern w:val="0"/>
          <w:sz w:val="24"/>
          <w:szCs w:val="24"/>
          <w:lang w:val="en-GB" w:eastAsia="en-GB"/>
          <w14:ligatures w14:val="none"/>
        </w:rPr>
        <w:t xml:space="preserve"> Djeca su pokazala razumijevanje ključnih tema, osjećaju se informiranije i motiviranije za sigurnije ponašanje na internetu. Posebno ohrabruje želja za ponovnim provođenjem radionica, što potvrđuje </w:t>
      </w:r>
      <w:r w:rsidR="00662EE9" w:rsidRPr="004A7FA3">
        <w:rPr>
          <w:rFonts w:ascii="Times New Roman" w:eastAsia="Times New Roman" w:hAnsi="Times New Roman" w:cs="Times New Roman"/>
          <w:b/>
          <w:bCs/>
          <w:kern w:val="0"/>
          <w:sz w:val="24"/>
          <w:szCs w:val="24"/>
          <w:lang w:val="en-GB" w:eastAsia="en-GB"/>
          <w14:ligatures w14:val="none"/>
        </w:rPr>
        <w:t>njihovu relevantnost i uspješnost</w:t>
      </w:r>
      <w:r w:rsidR="00662EE9" w:rsidRPr="004A7FA3">
        <w:rPr>
          <w:rFonts w:ascii="Times New Roman" w:eastAsia="Times New Roman" w:hAnsi="Times New Roman" w:cs="Times New Roman"/>
          <w:kern w:val="0"/>
          <w:sz w:val="24"/>
          <w:szCs w:val="24"/>
          <w:lang w:val="en-GB" w:eastAsia="en-GB"/>
          <w14:ligatures w14:val="none"/>
        </w:rPr>
        <w:t>.</w:t>
      </w:r>
    </w:p>
    <w:p w14:paraId="2AA69502" w14:textId="77777777" w:rsidR="00C41848" w:rsidRPr="00C41848" w:rsidRDefault="00000000" w:rsidP="00C41848">
      <w:pPr>
        <w:spacing w:after="0" w:line="24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pict w14:anchorId="77FFB387">
          <v:rect id="_x0000_i1031" style="width:0;height:1.5pt" o:hralign="center" o:hrstd="t" o:hr="t" fillcolor="#a0a0a0" stroked="f"/>
        </w:pict>
      </w:r>
    </w:p>
    <w:p w14:paraId="53AF39B4" w14:textId="77777777" w:rsidR="00C41848" w:rsidRPr="00C41848" w:rsidRDefault="00C41848" w:rsidP="00C41848">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E0574B">
        <w:rPr>
          <w:rFonts w:ascii="Times New Roman" w:eastAsia="Times New Roman" w:hAnsi="Times New Roman" w:cs="Times New Roman"/>
          <w:b/>
          <w:bCs/>
          <w:kern w:val="0"/>
          <w:sz w:val="24"/>
          <w:szCs w:val="24"/>
          <w:lang w:val="en-GB" w:eastAsia="en-GB"/>
          <w14:ligatures w14:val="none"/>
        </w:rPr>
        <w:t>4.3. Radionica za stručnjake</w:t>
      </w:r>
    </w:p>
    <w:p w14:paraId="44B5A671" w14:textId="6FB6E174" w:rsidR="00C65FAD" w:rsidRPr="004A7FA3" w:rsidRDefault="00C41848" w:rsidP="00C65FAD">
      <w:pPr>
        <w:spacing w:before="100" w:beforeAutospacing="1" w:after="100" w:afterAutospacing="1" w:line="240" w:lineRule="auto"/>
        <w:outlineLvl w:val="2"/>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 xml:space="preserve">Radionici za stručnjake prisustvovalo je </w:t>
      </w:r>
      <w:r w:rsidR="00C65FAD">
        <w:rPr>
          <w:rFonts w:ascii="Times New Roman" w:eastAsia="Times New Roman" w:hAnsi="Times New Roman" w:cs="Times New Roman"/>
          <w:kern w:val="0"/>
          <w:sz w:val="24"/>
          <w:szCs w:val="24"/>
          <w:lang w:val="en-GB" w:eastAsia="en-GB"/>
          <w14:ligatures w14:val="none"/>
        </w:rPr>
        <w:t>15</w:t>
      </w:r>
      <w:r w:rsidRPr="00C41848">
        <w:rPr>
          <w:rFonts w:ascii="Times New Roman" w:eastAsia="Times New Roman" w:hAnsi="Times New Roman" w:cs="Times New Roman"/>
          <w:kern w:val="0"/>
          <w:sz w:val="24"/>
          <w:szCs w:val="24"/>
          <w:lang w:val="en-GB" w:eastAsia="en-GB"/>
          <w14:ligatures w14:val="none"/>
        </w:rPr>
        <w:t xml:space="preserve"> sudionika</w:t>
      </w:r>
      <w:r w:rsidR="00C65FAD">
        <w:rPr>
          <w:rFonts w:ascii="Times New Roman" w:eastAsia="Times New Roman" w:hAnsi="Times New Roman" w:cs="Times New Roman"/>
          <w:kern w:val="0"/>
          <w:sz w:val="24"/>
          <w:szCs w:val="24"/>
          <w:lang w:val="en-GB" w:eastAsia="en-GB"/>
          <w14:ligatures w14:val="none"/>
        </w:rPr>
        <w:t>, umjesto  20 sudionika</w:t>
      </w:r>
      <w:r w:rsidRPr="00C41848">
        <w:rPr>
          <w:rFonts w:ascii="Times New Roman" w:eastAsia="Times New Roman" w:hAnsi="Times New Roman" w:cs="Times New Roman"/>
          <w:kern w:val="0"/>
          <w:sz w:val="24"/>
          <w:szCs w:val="24"/>
          <w:lang w:val="en-GB" w:eastAsia="en-GB"/>
          <w14:ligatures w14:val="none"/>
        </w:rPr>
        <w:t>.</w:t>
      </w:r>
      <w:r w:rsidR="00C65FAD" w:rsidRPr="00C65FAD">
        <w:rPr>
          <w:rFonts w:ascii="Times New Roman" w:eastAsia="Times New Roman" w:hAnsi="Times New Roman" w:cs="Times New Roman"/>
          <w:kern w:val="0"/>
          <w:sz w:val="24"/>
          <w:szCs w:val="24"/>
          <w:lang w:val="en-GB" w:eastAsia="en-GB"/>
          <w14:ligatures w14:val="none"/>
        </w:rPr>
        <w:t xml:space="preserve"> </w:t>
      </w:r>
      <w:r w:rsidR="00C65FAD">
        <w:rPr>
          <w:rFonts w:ascii="Times New Roman" w:eastAsia="Times New Roman" w:hAnsi="Times New Roman" w:cs="Times New Roman"/>
          <w:kern w:val="0"/>
          <w:sz w:val="24"/>
          <w:szCs w:val="24"/>
          <w:lang w:val="en-GB" w:eastAsia="en-GB"/>
          <w14:ligatures w14:val="none"/>
        </w:rPr>
        <w:t>O</w:t>
      </w:r>
      <w:r w:rsidR="00C65FAD" w:rsidRPr="004A7FA3">
        <w:rPr>
          <w:rFonts w:ascii="Times New Roman" w:eastAsia="Times New Roman" w:hAnsi="Times New Roman" w:cs="Times New Roman"/>
          <w:kern w:val="0"/>
          <w:sz w:val="24"/>
          <w:szCs w:val="24"/>
          <w:lang w:val="en-GB" w:eastAsia="en-GB"/>
          <w14:ligatures w14:val="none"/>
        </w:rPr>
        <w:t>cjenjival</w:t>
      </w:r>
      <w:r w:rsidR="00C65FAD">
        <w:rPr>
          <w:rFonts w:ascii="Times New Roman" w:eastAsia="Times New Roman" w:hAnsi="Times New Roman" w:cs="Times New Roman"/>
          <w:kern w:val="0"/>
          <w:sz w:val="24"/>
          <w:szCs w:val="24"/>
          <w:lang w:val="en-GB" w:eastAsia="en-GB"/>
          <w14:ligatures w14:val="none"/>
        </w:rPr>
        <w:t>i</w:t>
      </w:r>
      <w:r w:rsidR="00C65FAD" w:rsidRPr="004A7FA3">
        <w:rPr>
          <w:rFonts w:ascii="Times New Roman" w:eastAsia="Times New Roman" w:hAnsi="Times New Roman" w:cs="Times New Roman"/>
          <w:kern w:val="0"/>
          <w:sz w:val="24"/>
          <w:szCs w:val="24"/>
          <w:lang w:val="en-GB" w:eastAsia="en-GB"/>
          <w14:ligatures w14:val="none"/>
        </w:rPr>
        <w:t xml:space="preserve"> sljedeće tvrdnje (1 – u potpunosti se ne slažem, 5 – u potpunosti se slažem):</w:t>
      </w:r>
    </w:p>
    <w:p w14:paraId="3A5BF9E2" w14:textId="2EC27C75" w:rsidR="00C65FAD" w:rsidRPr="00C65FAD" w:rsidRDefault="00C65FAD" w:rsidP="00C65FAD">
      <w:pPr>
        <w:rPr>
          <w:rFonts w:ascii="Times New Roman" w:hAnsi="Times New Roman" w:cs="Times New Roman"/>
          <w:b/>
          <w:bCs/>
        </w:rPr>
      </w:pPr>
      <w:r w:rsidRPr="00C65FAD">
        <w:rPr>
          <w:rFonts w:ascii="Times New Roman" w:hAnsi="Times New Roman" w:cs="Times New Roman"/>
        </w:rPr>
        <w:t xml:space="preserve">1. </w:t>
      </w:r>
      <w:r w:rsidRPr="00C65FAD">
        <w:rPr>
          <w:rFonts w:ascii="Times New Roman" w:hAnsi="Times New Roman" w:cs="Times New Roman"/>
          <w:b/>
          <w:bCs/>
        </w:rPr>
        <w:t>Radionica mi je pomogla bolje razumjeti digitalni svijet djece.</w:t>
      </w:r>
      <w:r>
        <w:rPr>
          <w:rFonts w:ascii="Times New Roman" w:hAnsi="Times New Roman" w:cs="Times New Roman"/>
          <w:b/>
          <w:bCs/>
        </w:rPr>
        <w:t xml:space="preserve">                                                </w:t>
      </w:r>
      <w:r w:rsidRPr="00C65FAD">
        <w:rPr>
          <w:rFonts w:ascii="Times New Roman" w:eastAsia="Times New Roman" w:hAnsi="Times New Roman" w:cs="Times New Roman"/>
          <w:kern w:val="0"/>
          <w:sz w:val="24"/>
          <w:szCs w:val="24"/>
          <w:lang w:val="en-GB" w:eastAsia="en-GB"/>
          <w14:ligatures w14:val="none"/>
        </w:rPr>
        <w:t>2</w:t>
      </w:r>
      <w:r w:rsidRPr="00C65FAD">
        <w:rPr>
          <w:rFonts w:ascii="Times New Roman" w:eastAsia="Times New Roman" w:hAnsi="Times New Roman" w:cs="Times New Roman"/>
          <w:b/>
          <w:bCs/>
          <w:kern w:val="0"/>
          <w:sz w:val="24"/>
          <w:szCs w:val="24"/>
          <w:lang w:val="en-GB" w:eastAsia="en-GB"/>
          <w14:ligatures w14:val="none"/>
        </w:rPr>
        <w:t>.</w:t>
      </w:r>
      <w:r w:rsidRPr="004A7FA3">
        <w:rPr>
          <w:rFonts w:ascii="Times New Roman" w:eastAsia="Times New Roman" w:hAnsi="Times New Roman" w:cs="Times New Roman"/>
          <w:b/>
          <w:bCs/>
          <w:kern w:val="0"/>
          <w:sz w:val="24"/>
          <w:szCs w:val="24"/>
          <w:lang w:val="en-GB" w:eastAsia="en-GB"/>
          <w14:ligatures w14:val="none"/>
        </w:rPr>
        <w:t xml:space="preserve">Osjećam se </w:t>
      </w:r>
      <w:r w:rsidRPr="00C65FAD">
        <w:rPr>
          <w:rFonts w:ascii="Times New Roman" w:eastAsia="Times New Roman" w:hAnsi="Times New Roman" w:cs="Times New Roman"/>
          <w:b/>
          <w:bCs/>
          <w:kern w:val="0"/>
          <w:sz w:val="24"/>
          <w:szCs w:val="24"/>
          <w:lang w:val="en-GB" w:eastAsia="en-GB"/>
          <w14:ligatures w14:val="none"/>
        </w:rPr>
        <w:t xml:space="preserve">osnaženo za rad s djecom u online kontekstu.                                                      </w:t>
      </w:r>
      <w:r w:rsidRPr="00C65FAD">
        <w:rPr>
          <w:rFonts w:ascii="Times New Roman" w:eastAsia="Times New Roman" w:hAnsi="Times New Roman" w:cs="Times New Roman"/>
          <w:kern w:val="0"/>
          <w:sz w:val="24"/>
          <w:szCs w:val="24"/>
          <w:lang w:val="en-GB" w:eastAsia="en-GB"/>
          <w14:ligatures w14:val="none"/>
        </w:rPr>
        <w:t>3</w:t>
      </w:r>
      <w:r w:rsidRPr="00C65FAD">
        <w:rPr>
          <w:rFonts w:ascii="Times New Roman" w:eastAsia="Times New Roman" w:hAnsi="Times New Roman" w:cs="Times New Roman"/>
          <w:b/>
          <w:bCs/>
          <w:kern w:val="0"/>
          <w:sz w:val="24"/>
          <w:szCs w:val="24"/>
          <w:lang w:val="en-GB" w:eastAsia="en-GB"/>
          <w14:ligatures w14:val="none"/>
        </w:rPr>
        <w:t>.</w:t>
      </w:r>
      <w:r w:rsidRPr="00C65FAD">
        <w:rPr>
          <w:rFonts w:ascii="Times New Roman" w:hAnsi="Times New Roman" w:cs="Times New Roman"/>
          <w:b/>
          <w:bCs/>
        </w:rPr>
        <w:t xml:space="preserve"> Sadržaj radionice bio je relevantan i razumljiv.                                                                     </w:t>
      </w:r>
      <w:r>
        <w:rPr>
          <w:rFonts w:ascii="Times New Roman" w:hAnsi="Times New Roman" w:cs="Times New Roman"/>
          <w:b/>
          <w:bCs/>
        </w:rPr>
        <w:t xml:space="preserve">     </w:t>
      </w:r>
      <w:r w:rsidRPr="00C65FAD">
        <w:rPr>
          <w:rFonts w:ascii="Times New Roman" w:hAnsi="Times New Roman" w:cs="Times New Roman"/>
          <w:b/>
          <w:bCs/>
        </w:rPr>
        <w:t xml:space="preserve">    </w:t>
      </w:r>
      <w:r w:rsidRPr="00C65FAD">
        <w:rPr>
          <w:rFonts w:ascii="Times New Roman" w:hAnsi="Times New Roman" w:cs="Times New Roman"/>
        </w:rPr>
        <w:t>4</w:t>
      </w:r>
      <w:r w:rsidRPr="00C65FAD">
        <w:rPr>
          <w:rFonts w:ascii="Times New Roman" w:hAnsi="Times New Roman" w:cs="Times New Roman"/>
          <w:b/>
          <w:bCs/>
        </w:rPr>
        <w:t xml:space="preserve">. Naučio/la sam konkretne alate i metode za rad s djecom i roditeljima.                                                  </w:t>
      </w:r>
      <w:r w:rsidRPr="00C65FAD">
        <w:rPr>
          <w:rFonts w:ascii="Times New Roman" w:hAnsi="Times New Roman" w:cs="Times New Roman"/>
        </w:rPr>
        <w:t>5.</w:t>
      </w:r>
      <w:r w:rsidRPr="00C65FAD">
        <w:rPr>
          <w:rFonts w:ascii="Times New Roman" w:hAnsi="Times New Roman" w:cs="Times New Roman"/>
          <w:b/>
          <w:bCs/>
        </w:rPr>
        <w:t xml:space="preserve"> Preporučio/la bih ovu radionicu kolegama iz struke.</w:t>
      </w:r>
    </w:p>
    <w:p w14:paraId="3FBD49E4" w14:textId="77777777" w:rsidR="00C65FAD" w:rsidRPr="00C65FAD" w:rsidRDefault="00C65FAD" w:rsidP="00C65FAD">
      <w:pPr>
        <w:spacing w:before="100" w:beforeAutospacing="1" w:after="100" w:afterAutospacing="1" w:line="240" w:lineRule="auto"/>
        <w:ind w:left="360"/>
        <w:rPr>
          <w:rFonts w:ascii="Times New Roman" w:hAnsi="Times New Roman" w:cs="Times New Roman"/>
        </w:rPr>
      </w:pPr>
    </w:p>
    <w:p w14:paraId="7B9644F2"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lastRenderedPageBreak/>
        <w:t>Sudionici su radionicu ocijenili kao vrlo korisnu i relevantnu za svoj profesionalni rad. Posebno su istaknuli mogućnost razmjene iskustava, primjenjivost priručnika i važnost zajedničkog pristupa radu s djecom i roditeljima.</w:t>
      </w:r>
    </w:p>
    <w:p w14:paraId="4EDFF3EB"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b/>
          <w:bCs/>
          <w:kern w:val="0"/>
          <w:sz w:val="24"/>
          <w:szCs w:val="24"/>
          <w:lang w:val="en-GB" w:eastAsia="en-GB"/>
          <w14:ligatures w14:val="none"/>
        </w:rPr>
        <w:t>Evaluacijski zaključak:</w:t>
      </w:r>
      <w:r w:rsidRPr="00C41848">
        <w:rPr>
          <w:rFonts w:ascii="Times New Roman" w:eastAsia="Times New Roman" w:hAnsi="Times New Roman" w:cs="Times New Roman"/>
          <w:kern w:val="0"/>
          <w:sz w:val="24"/>
          <w:szCs w:val="24"/>
          <w:lang w:val="en-GB" w:eastAsia="en-GB"/>
          <w14:ligatures w14:val="none"/>
        </w:rPr>
        <w:br/>
        <w:t>Radionica je doprinijela jačanju kapaciteta stručnjaka i razvoju kvalitetnijih preventivnih praksi.</w:t>
      </w:r>
    </w:p>
    <w:p w14:paraId="009D6FE4" w14:textId="77777777" w:rsidR="00C41848" w:rsidRPr="00C41848" w:rsidRDefault="00000000" w:rsidP="00C41848">
      <w:pPr>
        <w:spacing w:after="0" w:line="24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pict w14:anchorId="27974B50">
          <v:rect id="_x0000_i1032" style="width:0;height:1.5pt" o:hralign="center" o:hrstd="t" o:hr="t" fillcolor="#a0a0a0" stroked="f"/>
        </w:pict>
      </w:r>
    </w:p>
    <w:p w14:paraId="32DA386C" w14:textId="7EBE5E88" w:rsidR="00C41848" w:rsidRPr="00C41848" w:rsidRDefault="00C41848" w:rsidP="00C41848">
      <w:pPr>
        <w:spacing w:before="100" w:beforeAutospacing="1" w:after="100" w:afterAutospacing="1" w:line="240" w:lineRule="auto"/>
        <w:outlineLvl w:val="1"/>
        <w:rPr>
          <w:rFonts w:ascii="Times New Roman" w:eastAsia="Times New Roman" w:hAnsi="Times New Roman" w:cs="Times New Roman"/>
          <w:b/>
          <w:bCs/>
          <w:kern w:val="0"/>
          <w:sz w:val="28"/>
          <w:szCs w:val="28"/>
          <w:lang w:val="en-GB" w:eastAsia="en-GB"/>
          <w14:ligatures w14:val="none"/>
        </w:rPr>
      </w:pPr>
      <w:r w:rsidRPr="00C41848">
        <w:rPr>
          <w:rFonts w:ascii="Times New Roman" w:eastAsia="Times New Roman" w:hAnsi="Times New Roman" w:cs="Times New Roman"/>
          <w:b/>
          <w:bCs/>
          <w:kern w:val="0"/>
          <w:sz w:val="28"/>
          <w:szCs w:val="28"/>
          <w:lang w:val="en-GB" w:eastAsia="en-GB"/>
          <w14:ligatures w14:val="none"/>
        </w:rPr>
        <w:t>5. E</w:t>
      </w:r>
      <w:r w:rsidRPr="00C65FAD">
        <w:rPr>
          <w:rFonts w:ascii="Times New Roman" w:eastAsia="Times New Roman" w:hAnsi="Times New Roman" w:cs="Times New Roman"/>
          <w:b/>
          <w:bCs/>
          <w:kern w:val="0"/>
          <w:sz w:val="28"/>
          <w:szCs w:val="28"/>
          <w:lang w:val="en-GB" w:eastAsia="en-GB"/>
          <w14:ligatures w14:val="none"/>
        </w:rPr>
        <w:t>valuacija kampanje na društvenim mrežama I provedbe izložbe</w:t>
      </w:r>
    </w:p>
    <w:p w14:paraId="3060C2A1" w14:textId="0B1757EF" w:rsidR="00662EE9" w:rsidRPr="00C65FAD" w:rsidRDefault="00662EE9" w:rsidP="00C41848">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sidRPr="00C65FAD">
        <w:rPr>
          <w:rFonts w:ascii="Times New Roman" w:eastAsia="Times New Roman" w:hAnsi="Times New Roman" w:cs="Times New Roman"/>
          <w:b/>
          <w:bCs/>
          <w:kern w:val="0"/>
          <w:sz w:val="24"/>
          <w:szCs w:val="24"/>
          <w:lang w:val="en-GB" w:eastAsia="en-GB"/>
          <w14:ligatures w14:val="none"/>
        </w:rPr>
        <w:t>5.1. Kampanja na društvenim mrežama</w:t>
      </w:r>
    </w:p>
    <w:p w14:paraId="78B362B8" w14:textId="5A920F45" w:rsidR="00C41848" w:rsidRPr="00C65FAD"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Komunikacijska kampanja ostvarila je iznimne rezultate u pogledu dosega i vidljivosti, dok je izložba učeničkih radova doprinijela emocionalnom i participativnom uključivanju mladih te jačanju društvene svijesti o elektroničkom nasilju.</w:t>
      </w:r>
    </w:p>
    <w:p w14:paraId="2A1023E8" w14:textId="77777777" w:rsidR="00662EE9" w:rsidRPr="00C65FAD" w:rsidRDefault="00732B61" w:rsidP="00662E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65FAD">
        <w:rPr>
          <w:rFonts w:ascii="Times New Roman" w:eastAsia="Times New Roman" w:hAnsi="Times New Roman" w:cs="Times New Roman"/>
          <w:kern w:val="0"/>
          <w:sz w:val="24"/>
          <w:szCs w:val="24"/>
          <w:lang w:val="en-GB" w:eastAsia="en-GB"/>
          <w14:ligatures w14:val="none"/>
        </w:rPr>
        <w:t>P</w:t>
      </w:r>
      <w:r w:rsidRPr="004A7FA3">
        <w:rPr>
          <w:rFonts w:ascii="Times New Roman" w:eastAsia="Times New Roman" w:hAnsi="Times New Roman" w:cs="Times New Roman"/>
          <w:kern w:val="0"/>
          <w:sz w:val="24"/>
          <w:szCs w:val="24"/>
          <w:lang w:val="en-GB" w:eastAsia="en-GB"/>
          <w14:ligatures w14:val="none"/>
        </w:rPr>
        <w:t xml:space="preserve">rovedena </w:t>
      </w:r>
      <w:r w:rsidRPr="00C65FAD">
        <w:rPr>
          <w:rFonts w:ascii="Times New Roman" w:eastAsia="Times New Roman" w:hAnsi="Times New Roman" w:cs="Times New Roman"/>
          <w:kern w:val="0"/>
          <w:sz w:val="24"/>
          <w:szCs w:val="24"/>
          <w:lang w:val="en-GB" w:eastAsia="en-GB"/>
          <w14:ligatures w14:val="none"/>
        </w:rPr>
        <w:t xml:space="preserve"> j</w:t>
      </w:r>
      <w:r w:rsidR="00662EE9" w:rsidRPr="00C65FAD">
        <w:rPr>
          <w:rFonts w:ascii="Times New Roman" w:eastAsia="Times New Roman" w:hAnsi="Times New Roman" w:cs="Times New Roman"/>
          <w:kern w:val="0"/>
          <w:sz w:val="24"/>
          <w:szCs w:val="24"/>
          <w:lang w:val="en-GB" w:eastAsia="en-GB"/>
          <w14:ligatures w14:val="none"/>
        </w:rPr>
        <w:t>e</w:t>
      </w:r>
      <w:r w:rsidRPr="00C65FAD">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kern w:val="0"/>
          <w:sz w:val="24"/>
          <w:szCs w:val="24"/>
          <w:lang w:val="en-GB" w:eastAsia="en-GB"/>
          <w14:ligatures w14:val="none"/>
        </w:rPr>
        <w:t>na društvenim mrežama (Facebook, Instagram), web stranicama i medijima</w:t>
      </w:r>
      <w:r w:rsidR="00662EE9" w:rsidRPr="00C65FAD">
        <w:rPr>
          <w:rFonts w:ascii="Times New Roman" w:eastAsia="Times New Roman" w:hAnsi="Times New Roman" w:cs="Times New Roman"/>
          <w:kern w:val="0"/>
          <w:sz w:val="24"/>
          <w:szCs w:val="24"/>
          <w:lang w:val="en-GB" w:eastAsia="en-GB"/>
          <w14:ligatures w14:val="none"/>
        </w:rPr>
        <w:t xml:space="preserve"> s ciljem p</w:t>
      </w:r>
      <w:r w:rsidRPr="004A7FA3">
        <w:rPr>
          <w:rFonts w:ascii="Times New Roman" w:eastAsia="Times New Roman" w:hAnsi="Times New Roman" w:cs="Times New Roman"/>
          <w:kern w:val="0"/>
          <w:sz w:val="24"/>
          <w:szCs w:val="24"/>
          <w:lang w:val="en-GB" w:eastAsia="en-GB"/>
          <w14:ligatures w14:val="none"/>
        </w:rPr>
        <w:t>odizanj</w:t>
      </w:r>
      <w:r w:rsidR="00662EE9" w:rsidRPr="00C65FAD">
        <w:rPr>
          <w:rFonts w:ascii="Times New Roman" w:eastAsia="Times New Roman" w:hAnsi="Times New Roman" w:cs="Times New Roman"/>
          <w:kern w:val="0"/>
          <w:sz w:val="24"/>
          <w:szCs w:val="24"/>
          <w:lang w:val="en-GB" w:eastAsia="en-GB"/>
          <w14:ligatures w14:val="none"/>
        </w:rPr>
        <w:t>a</w:t>
      </w:r>
      <w:r w:rsidRPr="004A7FA3">
        <w:rPr>
          <w:rFonts w:ascii="Times New Roman" w:eastAsia="Times New Roman" w:hAnsi="Times New Roman" w:cs="Times New Roman"/>
          <w:kern w:val="0"/>
          <w:sz w:val="24"/>
          <w:szCs w:val="24"/>
          <w:lang w:val="en-GB" w:eastAsia="en-GB"/>
          <w14:ligatures w14:val="none"/>
        </w:rPr>
        <w:t xml:space="preserve"> svijesti o sigurnosti djece na internetu kroz „awareness“ kampanju.</w:t>
      </w:r>
    </w:p>
    <w:p w14:paraId="6F380377" w14:textId="483E5545" w:rsidR="00732B61" w:rsidRPr="004A7FA3" w:rsidRDefault="00732B61" w:rsidP="00662EE9">
      <w:pPr>
        <w:spacing w:before="100" w:beforeAutospacing="1" w:after="100" w:afterAutospacing="1" w:line="240" w:lineRule="auto"/>
        <w:rPr>
          <w:rFonts w:ascii="Times New Roman" w:eastAsia="Times New Roman" w:hAnsi="Times New Roman" w:cs="Times New Roman"/>
          <w:b/>
          <w:bCs/>
          <w:kern w:val="0"/>
          <w:sz w:val="27"/>
          <w:szCs w:val="27"/>
          <w:lang w:val="en-GB" w:eastAsia="en-GB"/>
          <w14:ligatures w14:val="none"/>
        </w:rPr>
      </w:pPr>
      <w:r w:rsidRPr="004A7FA3">
        <w:rPr>
          <w:rFonts w:ascii="Times New Roman" w:eastAsia="Times New Roman" w:hAnsi="Times New Roman" w:cs="Times New Roman"/>
          <w:b/>
          <w:bCs/>
          <w:kern w:val="0"/>
          <w:sz w:val="27"/>
          <w:szCs w:val="27"/>
          <w:lang w:val="en-GB" w:eastAsia="en-GB"/>
          <w14:ligatures w14:val="none"/>
        </w:rPr>
        <w:t xml:space="preserve"> Rezultati kampanje (Meta platforme):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5"/>
        <w:gridCol w:w="3042"/>
      </w:tblGrid>
      <w:tr w:rsidR="00732B61" w:rsidRPr="004A7FA3" w14:paraId="528345B0" w14:textId="77777777" w:rsidTr="007E27AF">
        <w:trPr>
          <w:tblHeader/>
          <w:tblCellSpacing w:w="15" w:type="dxa"/>
        </w:trPr>
        <w:tc>
          <w:tcPr>
            <w:tcW w:w="0" w:type="auto"/>
            <w:vAlign w:val="center"/>
            <w:hideMark/>
          </w:tcPr>
          <w:p w14:paraId="52E9E90F" w14:textId="77777777" w:rsidR="00732B61" w:rsidRPr="004A7FA3"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Pokazatelj</w:t>
            </w:r>
          </w:p>
        </w:tc>
        <w:tc>
          <w:tcPr>
            <w:tcW w:w="0" w:type="auto"/>
            <w:vAlign w:val="center"/>
            <w:hideMark/>
          </w:tcPr>
          <w:p w14:paraId="729ED5F6" w14:textId="77777777" w:rsidR="00732B61" w:rsidRPr="004A7FA3" w:rsidRDefault="00732B61" w:rsidP="007E27AF">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Vrijednost</w:t>
            </w:r>
          </w:p>
        </w:tc>
      </w:tr>
      <w:tr w:rsidR="00732B61" w:rsidRPr="004A7FA3" w14:paraId="7BD41B7E" w14:textId="77777777" w:rsidTr="007E27AF">
        <w:trPr>
          <w:tblCellSpacing w:w="15" w:type="dxa"/>
        </w:trPr>
        <w:tc>
          <w:tcPr>
            <w:tcW w:w="0" w:type="auto"/>
            <w:vAlign w:val="center"/>
            <w:hideMark/>
          </w:tcPr>
          <w:p w14:paraId="11154C94" w14:textId="77777777" w:rsidR="00732B61" w:rsidRPr="004A7FA3"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Doseg (reach)</w:t>
            </w:r>
          </w:p>
        </w:tc>
        <w:tc>
          <w:tcPr>
            <w:tcW w:w="0" w:type="auto"/>
            <w:vAlign w:val="center"/>
            <w:hideMark/>
          </w:tcPr>
          <w:p w14:paraId="792782DC" w14:textId="77777777" w:rsidR="00732B61" w:rsidRPr="004A7FA3"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444.710 jedinstvenih korisnika</w:t>
            </w:r>
          </w:p>
        </w:tc>
      </w:tr>
      <w:tr w:rsidR="00732B61" w:rsidRPr="004A7FA3" w14:paraId="631DE2C0" w14:textId="77777777" w:rsidTr="007E27AF">
        <w:trPr>
          <w:tblCellSpacing w:w="15" w:type="dxa"/>
        </w:trPr>
        <w:tc>
          <w:tcPr>
            <w:tcW w:w="0" w:type="auto"/>
            <w:vAlign w:val="center"/>
            <w:hideMark/>
          </w:tcPr>
          <w:p w14:paraId="132FAE6E" w14:textId="77777777" w:rsidR="00732B61" w:rsidRPr="004A7FA3"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Impresije (impressions)</w:t>
            </w:r>
          </w:p>
        </w:tc>
        <w:tc>
          <w:tcPr>
            <w:tcW w:w="0" w:type="auto"/>
            <w:vAlign w:val="center"/>
            <w:hideMark/>
          </w:tcPr>
          <w:p w14:paraId="27437CF7" w14:textId="77777777" w:rsidR="00732B61" w:rsidRPr="004A7FA3"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1.144.026</w:t>
            </w:r>
          </w:p>
        </w:tc>
      </w:tr>
      <w:tr w:rsidR="00732B61" w:rsidRPr="004A7FA3" w14:paraId="53725900" w14:textId="77777777" w:rsidTr="007E27AF">
        <w:trPr>
          <w:tblCellSpacing w:w="15" w:type="dxa"/>
        </w:trPr>
        <w:tc>
          <w:tcPr>
            <w:tcW w:w="0" w:type="auto"/>
            <w:vAlign w:val="center"/>
            <w:hideMark/>
          </w:tcPr>
          <w:p w14:paraId="0C90C37C" w14:textId="77777777" w:rsidR="00732B61" w:rsidRPr="004A7FA3"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Frekvencija prikaza</w:t>
            </w:r>
          </w:p>
        </w:tc>
        <w:tc>
          <w:tcPr>
            <w:tcW w:w="0" w:type="auto"/>
            <w:vAlign w:val="center"/>
            <w:hideMark/>
          </w:tcPr>
          <w:p w14:paraId="28A81675" w14:textId="77777777" w:rsidR="00732B61" w:rsidRPr="004A7FA3" w:rsidRDefault="00732B61" w:rsidP="007E27AF">
            <w:pPr>
              <w:spacing w:after="0"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2,57 puta po osobi</w:t>
            </w:r>
          </w:p>
        </w:tc>
      </w:tr>
    </w:tbl>
    <w:p w14:paraId="64CD2E50" w14:textId="1A5A17AD" w:rsidR="00732B61" w:rsidRPr="004A7FA3" w:rsidRDefault="00732B61" w:rsidP="00732B61">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b/>
          <w:bCs/>
          <w:kern w:val="0"/>
          <w:sz w:val="24"/>
          <w:szCs w:val="24"/>
          <w:lang w:val="en-GB" w:eastAsia="en-GB"/>
          <w14:ligatures w14:val="none"/>
        </w:rPr>
        <w:t>Uspjeh:</w:t>
      </w:r>
      <w:r w:rsidRPr="004A7FA3">
        <w:rPr>
          <w:rFonts w:ascii="Times New Roman" w:eastAsia="Times New Roman" w:hAnsi="Times New Roman" w:cs="Times New Roman"/>
          <w:kern w:val="0"/>
          <w:sz w:val="24"/>
          <w:szCs w:val="24"/>
          <w:lang w:val="en-GB" w:eastAsia="en-GB"/>
          <w14:ligatures w14:val="none"/>
        </w:rPr>
        <w:t xml:space="preserve"> Premašeni ciljevi – doseg bio </w:t>
      </w:r>
      <w:r w:rsidRPr="004A7FA3">
        <w:rPr>
          <w:rFonts w:ascii="Times New Roman" w:eastAsia="Times New Roman" w:hAnsi="Times New Roman" w:cs="Times New Roman"/>
          <w:b/>
          <w:bCs/>
          <w:kern w:val="0"/>
          <w:sz w:val="24"/>
          <w:szCs w:val="24"/>
          <w:lang w:val="en-GB" w:eastAsia="en-GB"/>
          <w14:ligatures w14:val="none"/>
        </w:rPr>
        <w:t>+122% veći</w:t>
      </w:r>
      <w:r w:rsidRPr="004A7FA3">
        <w:rPr>
          <w:rFonts w:ascii="Times New Roman" w:eastAsia="Times New Roman" w:hAnsi="Times New Roman" w:cs="Times New Roman"/>
          <w:kern w:val="0"/>
          <w:sz w:val="24"/>
          <w:szCs w:val="24"/>
          <w:lang w:val="en-GB" w:eastAsia="en-GB"/>
          <w14:ligatures w14:val="none"/>
        </w:rPr>
        <w:t xml:space="preserve"> od očekivanog, uz optimalnu učestalost prikaza.</w:t>
      </w:r>
    </w:p>
    <w:p w14:paraId="2E76A0AF" w14:textId="150ABD9D" w:rsidR="00732B61" w:rsidRPr="004A7FA3" w:rsidRDefault="00732B61" w:rsidP="00732B61">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Objave i medijska pokrivenost:</w:t>
      </w:r>
    </w:p>
    <w:p w14:paraId="17FF2973" w14:textId="77777777" w:rsidR="00732B61" w:rsidRPr="004A7FA3" w:rsidRDefault="00732B61" w:rsidP="00732B6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 xml:space="preserve">Preko </w:t>
      </w:r>
      <w:r w:rsidRPr="004A7FA3">
        <w:rPr>
          <w:rFonts w:ascii="Times New Roman" w:eastAsia="Times New Roman" w:hAnsi="Times New Roman" w:cs="Times New Roman"/>
          <w:b/>
          <w:bCs/>
          <w:kern w:val="0"/>
          <w:sz w:val="24"/>
          <w:szCs w:val="24"/>
          <w:lang w:val="en-GB" w:eastAsia="en-GB"/>
          <w14:ligatures w14:val="none"/>
        </w:rPr>
        <w:t>25 objava</w:t>
      </w:r>
      <w:r w:rsidRPr="004A7FA3">
        <w:rPr>
          <w:rFonts w:ascii="Times New Roman" w:eastAsia="Times New Roman" w:hAnsi="Times New Roman" w:cs="Times New Roman"/>
          <w:kern w:val="0"/>
          <w:sz w:val="24"/>
          <w:szCs w:val="24"/>
          <w:lang w:val="en-GB" w:eastAsia="en-GB"/>
          <w14:ligatures w14:val="none"/>
        </w:rPr>
        <w:t xml:space="preserve"> na Facebooku i Instagramu,</w:t>
      </w:r>
    </w:p>
    <w:p w14:paraId="32E5EC62" w14:textId="77777777" w:rsidR="00732B61" w:rsidRPr="004A7FA3" w:rsidRDefault="00732B61" w:rsidP="00732B6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 xml:space="preserve">Objave na </w:t>
      </w:r>
      <w:r w:rsidRPr="004A7FA3">
        <w:rPr>
          <w:rFonts w:ascii="Times New Roman" w:eastAsia="Times New Roman" w:hAnsi="Times New Roman" w:cs="Times New Roman"/>
          <w:b/>
          <w:bCs/>
          <w:kern w:val="0"/>
          <w:sz w:val="24"/>
          <w:szCs w:val="24"/>
          <w:lang w:val="en-GB" w:eastAsia="en-GB"/>
          <w14:ligatures w14:val="none"/>
        </w:rPr>
        <w:t>web stranici projekta</w:t>
      </w:r>
      <w:r w:rsidRPr="004A7FA3">
        <w:rPr>
          <w:rFonts w:ascii="Times New Roman" w:eastAsia="Times New Roman" w:hAnsi="Times New Roman" w:cs="Times New Roman"/>
          <w:kern w:val="0"/>
          <w:sz w:val="24"/>
          <w:szCs w:val="24"/>
          <w:lang w:val="en-GB" w:eastAsia="en-GB"/>
          <w14:ligatures w14:val="none"/>
        </w:rPr>
        <w:t xml:space="preserve"> i portalu </w:t>
      </w:r>
      <w:r w:rsidRPr="004A7FA3">
        <w:rPr>
          <w:rFonts w:ascii="Times New Roman" w:eastAsia="Times New Roman" w:hAnsi="Times New Roman" w:cs="Times New Roman"/>
          <w:b/>
          <w:bCs/>
          <w:kern w:val="0"/>
          <w:sz w:val="24"/>
          <w:szCs w:val="24"/>
          <w:lang w:val="en-GB" w:eastAsia="en-GB"/>
          <w14:ligatures w14:val="none"/>
        </w:rPr>
        <w:t>Visit Rijeka</w:t>
      </w:r>
      <w:r w:rsidRPr="004A7FA3">
        <w:rPr>
          <w:rFonts w:ascii="Times New Roman" w:eastAsia="Times New Roman" w:hAnsi="Times New Roman" w:cs="Times New Roman"/>
          <w:kern w:val="0"/>
          <w:sz w:val="24"/>
          <w:szCs w:val="24"/>
          <w:lang w:val="en-GB" w:eastAsia="en-GB"/>
          <w14:ligatures w14:val="none"/>
        </w:rPr>
        <w:t>,</w:t>
      </w:r>
    </w:p>
    <w:p w14:paraId="39AA29A5" w14:textId="77777777" w:rsidR="00732B61" w:rsidRPr="004A7FA3" w:rsidRDefault="00732B61" w:rsidP="00732B6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 xml:space="preserve">Vijesti na </w:t>
      </w:r>
      <w:r w:rsidRPr="004A7FA3">
        <w:rPr>
          <w:rFonts w:ascii="Times New Roman" w:eastAsia="Times New Roman" w:hAnsi="Times New Roman" w:cs="Times New Roman"/>
          <w:b/>
          <w:bCs/>
          <w:kern w:val="0"/>
          <w:sz w:val="24"/>
          <w:szCs w:val="24"/>
          <w:lang w:val="en-GB" w:eastAsia="en-GB"/>
          <w14:ligatures w14:val="none"/>
        </w:rPr>
        <w:t>Kanal Ri</w:t>
      </w:r>
      <w:r w:rsidRPr="004A7FA3">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b/>
          <w:bCs/>
          <w:kern w:val="0"/>
          <w:sz w:val="24"/>
          <w:szCs w:val="24"/>
          <w:lang w:val="en-GB" w:eastAsia="en-GB"/>
          <w14:ligatures w14:val="none"/>
        </w:rPr>
        <w:t>Riportal</w:t>
      </w:r>
      <w:r w:rsidRPr="004A7FA3">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b/>
          <w:bCs/>
          <w:kern w:val="0"/>
          <w:sz w:val="24"/>
          <w:szCs w:val="24"/>
          <w:lang w:val="en-GB" w:eastAsia="en-GB"/>
          <w14:ligatures w14:val="none"/>
        </w:rPr>
        <w:t>Grad Rijeka</w:t>
      </w:r>
      <w:r w:rsidRPr="004A7FA3">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b/>
          <w:bCs/>
          <w:kern w:val="0"/>
          <w:sz w:val="24"/>
          <w:szCs w:val="24"/>
          <w:lang w:val="en-GB" w:eastAsia="en-GB"/>
          <w14:ligatures w14:val="none"/>
        </w:rPr>
        <w:t>Novi list</w:t>
      </w:r>
      <w:r w:rsidRPr="004A7FA3">
        <w:rPr>
          <w:rFonts w:ascii="Times New Roman" w:eastAsia="Times New Roman" w:hAnsi="Times New Roman" w:cs="Times New Roman"/>
          <w:kern w:val="0"/>
          <w:sz w:val="24"/>
          <w:szCs w:val="24"/>
          <w:lang w:val="en-GB" w:eastAsia="en-GB"/>
          <w14:ligatures w14:val="none"/>
        </w:rPr>
        <w:t xml:space="preserve"> i dr..</w:t>
      </w:r>
    </w:p>
    <w:p w14:paraId="4056DCB5" w14:textId="000EB151" w:rsidR="00732B61" w:rsidRPr="00C41848" w:rsidRDefault="00662EE9" w:rsidP="00732B61">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sidRPr="00C65FAD">
        <w:rPr>
          <w:rFonts w:ascii="Times New Roman" w:eastAsia="Times New Roman" w:hAnsi="Times New Roman" w:cs="Times New Roman"/>
          <w:b/>
          <w:bCs/>
          <w:kern w:val="0"/>
          <w:sz w:val="24"/>
          <w:szCs w:val="24"/>
          <w:lang w:val="en-GB" w:eastAsia="en-GB"/>
          <w14:ligatures w14:val="none"/>
        </w:rPr>
        <w:t xml:space="preserve">5.2. Izložba </w:t>
      </w:r>
    </w:p>
    <w:p w14:paraId="413F94C7" w14:textId="77777777" w:rsidR="00662EE9" w:rsidRPr="004A7FA3" w:rsidRDefault="00662EE9" w:rsidP="00662E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 xml:space="preserve">U sklopu projekta </w:t>
      </w:r>
      <w:r w:rsidRPr="004A7FA3">
        <w:rPr>
          <w:rFonts w:ascii="Times New Roman" w:eastAsia="Times New Roman" w:hAnsi="Times New Roman" w:cs="Times New Roman"/>
          <w:b/>
          <w:bCs/>
          <w:kern w:val="0"/>
          <w:sz w:val="24"/>
          <w:szCs w:val="24"/>
          <w:lang w:val="en-GB" w:eastAsia="en-GB"/>
          <w14:ligatures w14:val="none"/>
        </w:rPr>
        <w:t>„Sigurna mreža“</w:t>
      </w:r>
      <w:r w:rsidRPr="004A7FA3">
        <w:rPr>
          <w:rFonts w:ascii="Times New Roman" w:eastAsia="Times New Roman" w:hAnsi="Times New Roman" w:cs="Times New Roman"/>
          <w:kern w:val="0"/>
          <w:sz w:val="24"/>
          <w:szCs w:val="24"/>
          <w:lang w:val="en-GB" w:eastAsia="en-GB"/>
          <w14:ligatures w14:val="none"/>
        </w:rPr>
        <w:t xml:space="preserve">, Grad Rijeka, </w:t>
      </w:r>
      <w:r w:rsidRPr="004A7FA3">
        <w:rPr>
          <w:rFonts w:ascii="Times New Roman" w:eastAsia="Times New Roman" w:hAnsi="Times New Roman" w:cs="Times New Roman"/>
          <w:b/>
          <w:bCs/>
          <w:kern w:val="0"/>
          <w:sz w:val="24"/>
          <w:szCs w:val="24"/>
          <w:lang w:val="en-GB" w:eastAsia="en-GB"/>
          <w14:ligatures w14:val="none"/>
        </w:rPr>
        <w:t>Škola za primijenjenu umjetnost u Rijeci</w:t>
      </w:r>
      <w:r w:rsidRPr="004A7FA3">
        <w:rPr>
          <w:rFonts w:ascii="Times New Roman" w:eastAsia="Times New Roman" w:hAnsi="Times New Roman" w:cs="Times New Roman"/>
          <w:kern w:val="0"/>
          <w:sz w:val="24"/>
          <w:szCs w:val="24"/>
          <w:lang w:val="en-GB" w:eastAsia="en-GB"/>
          <w14:ligatures w14:val="none"/>
        </w:rPr>
        <w:t xml:space="preserve"> i udruga </w:t>
      </w:r>
      <w:r w:rsidRPr="004A7FA3">
        <w:rPr>
          <w:rFonts w:ascii="Times New Roman" w:eastAsia="Times New Roman" w:hAnsi="Times New Roman" w:cs="Times New Roman"/>
          <w:b/>
          <w:bCs/>
          <w:kern w:val="0"/>
          <w:sz w:val="24"/>
          <w:szCs w:val="24"/>
          <w:lang w:val="en-GB" w:eastAsia="en-GB"/>
          <w14:ligatures w14:val="none"/>
        </w:rPr>
        <w:t>Moje mjesto pod suncem</w:t>
      </w:r>
      <w:r w:rsidRPr="004A7FA3">
        <w:rPr>
          <w:rFonts w:ascii="Times New Roman" w:eastAsia="Times New Roman" w:hAnsi="Times New Roman" w:cs="Times New Roman"/>
          <w:kern w:val="0"/>
          <w:sz w:val="24"/>
          <w:szCs w:val="24"/>
          <w:lang w:val="en-GB" w:eastAsia="en-GB"/>
          <w14:ligatures w14:val="none"/>
        </w:rPr>
        <w:t xml:space="preserve"> proveli su </w:t>
      </w:r>
      <w:r w:rsidRPr="004A7FA3">
        <w:rPr>
          <w:rFonts w:ascii="Times New Roman" w:eastAsia="Times New Roman" w:hAnsi="Times New Roman" w:cs="Times New Roman"/>
          <w:b/>
          <w:bCs/>
          <w:kern w:val="0"/>
          <w:sz w:val="24"/>
          <w:szCs w:val="24"/>
          <w:lang w:val="en-GB" w:eastAsia="en-GB"/>
          <w14:ligatures w14:val="none"/>
        </w:rPr>
        <w:t>osvještavajuću kampanju kroz kreativni rad učenika</w:t>
      </w:r>
      <w:r w:rsidRPr="004A7FA3">
        <w:rPr>
          <w:rFonts w:ascii="Times New Roman" w:eastAsia="Times New Roman" w:hAnsi="Times New Roman" w:cs="Times New Roman"/>
          <w:kern w:val="0"/>
          <w:sz w:val="24"/>
          <w:szCs w:val="24"/>
          <w:lang w:val="en-GB" w:eastAsia="en-GB"/>
          <w14:ligatures w14:val="none"/>
        </w:rPr>
        <w:t>.</w:t>
      </w:r>
    </w:p>
    <w:p w14:paraId="652712E6" w14:textId="6BF79E9A" w:rsidR="00662EE9" w:rsidRPr="004A7FA3" w:rsidRDefault="00662EE9" w:rsidP="00662E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Cilj izložbe bio je</w:t>
      </w:r>
      <w:r>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kern w:val="0"/>
          <w:sz w:val="24"/>
          <w:szCs w:val="24"/>
          <w:lang w:val="en-GB" w:eastAsia="en-GB"/>
          <w14:ligatures w14:val="none"/>
        </w:rPr>
        <w:t xml:space="preserve">dati </w:t>
      </w:r>
      <w:r w:rsidRPr="004A7FA3">
        <w:rPr>
          <w:rFonts w:ascii="Times New Roman" w:eastAsia="Times New Roman" w:hAnsi="Times New Roman" w:cs="Times New Roman"/>
          <w:b/>
          <w:bCs/>
          <w:kern w:val="0"/>
          <w:sz w:val="24"/>
          <w:szCs w:val="24"/>
          <w:lang w:val="en-GB" w:eastAsia="en-GB"/>
          <w14:ligatures w14:val="none"/>
        </w:rPr>
        <w:t>prostor mladima da izraze vlastitu percepciju digitalnog nasilja</w:t>
      </w:r>
      <w:r w:rsidRPr="004A7FA3">
        <w:rPr>
          <w:rFonts w:ascii="Times New Roman" w:eastAsia="Times New Roman" w:hAnsi="Times New Roman" w:cs="Times New Roman"/>
          <w:kern w:val="0"/>
          <w:sz w:val="24"/>
          <w:szCs w:val="24"/>
          <w:lang w:val="en-GB" w:eastAsia="en-GB"/>
          <w14:ligatures w14:val="none"/>
        </w:rPr>
        <w:t>,</w:t>
      </w:r>
      <w:r w:rsidRPr="004A7FA3">
        <w:rPr>
          <w:rFonts w:ascii="Times New Roman" w:eastAsia="Times New Roman" w:hAnsi="Times New Roman" w:cs="Times New Roman"/>
          <w:b/>
          <w:bCs/>
          <w:kern w:val="0"/>
          <w:sz w:val="24"/>
          <w:szCs w:val="24"/>
          <w:lang w:val="en-GB" w:eastAsia="en-GB"/>
          <w14:ligatures w14:val="none"/>
        </w:rPr>
        <w:t>osnažiti empatiju i razumijevanje kroz umjetnost</w:t>
      </w:r>
      <w:r w:rsidRPr="004A7FA3">
        <w:rPr>
          <w:rFonts w:ascii="Times New Roman" w:eastAsia="Times New Roman" w:hAnsi="Times New Roman" w:cs="Times New Roman"/>
          <w:kern w:val="0"/>
          <w:sz w:val="24"/>
          <w:szCs w:val="24"/>
          <w:lang w:val="en-GB" w:eastAsia="en-GB"/>
          <w14:ligatures w14:val="none"/>
        </w:rPr>
        <w:t xml:space="preserve">,dodatno </w:t>
      </w:r>
      <w:r w:rsidRPr="004A7FA3">
        <w:rPr>
          <w:rFonts w:ascii="Times New Roman" w:eastAsia="Times New Roman" w:hAnsi="Times New Roman" w:cs="Times New Roman"/>
          <w:b/>
          <w:bCs/>
          <w:kern w:val="0"/>
          <w:sz w:val="24"/>
          <w:szCs w:val="24"/>
          <w:lang w:val="en-GB" w:eastAsia="en-GB"/>
          <w14:ligatures w14:val="none"/>
        </w:rPr>
        <w:t>povećati vidljivost teme elektroničkog nasilja nad djecom</w:t>
      </w:r>
      <w:r w:rsidRPr="004A7FA3">
        <w:rPr>
          <w:rFonts w:ascii="Times New Roman" w:eastAsia="Times New Roman" w:hAnsi="Times New Roman" w:cs="Times New Roman"/>
          <w:kern w:val="0"/>
          <w:sz w:val="24"/>
          <w:szCs w:val="24"/>
          <w:lang w:val="en-GB" w:eastAsia="en-GB"/>
          <w14:ligatures w14:val="none"/>
        </w:rPr>
        <w:t xml:space="preserve"> u javnom prostoru.</w:t>
      </w:r>
    </w:p>
    <w:p w14:paraId="1D7B1007" w14:textId="5EDDD964" w:rsidR="00662EE9" w:rsidRPr="004A7FA3" w:rsidRDefault="00662EE9" w:rsidP="00662E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lastRenderedPageBreak/>
        <w:t>Na temelju</w:t>
      </w:r>
      <w:r>
        <w:rPr>
          <w:rFonts w:ascii="Times New Roman" w:eastAsia="Times New Roman" w:hAnsi="Times New Roman" w:cs="Times New Roman"/>
          <w:kern w:val="0"/>
          <w:sz w:val="24"/>
          <w:szCs w:val="24"/>
          <w:lang w:val="en-GB" w:eastAsia="en-GB"/>
          <w14:ligatures w14:val="none"/>
        </w:rPr>
        <w:t xml:space="preserve"> izvješća I preporuka </w:t>
      </w:r>
      <w:r w:rsidRPr="004A7FA3">
        <w:rPr>
          <w:rFonts w:ascii="Times New Roman" w:eastAsia="Times New Roman" w:hAnsi="Times New Roman" w:cs="Times New Roman"/>
          <w:kern w:val="0"/>
          <w:sz w:val="24"/>
          <w:szCs w:val="24"/>
          <w:lang w:val="en-GB" w:eastAsia="en-GB"/>
          <w14:ligatures w14:val="none"/>
        </w:rPr>
        <w:t>istraživanja</w:t>
      </w:r>
      <w:r>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kern w:val="0"/>
          <w:sz w:val="24"/>
          <w:szCs w:val="24"/>
          <w:lang w:val="en-GB" w:eastAsia="en-GB"/>
          <w14:ligatures w14:val="none"/>
        </w:rPr>
        <w:t xml:space="preserve">te osobnih iskustava i stavova, </w:t>
      </w:r>
      <w:r w:rsidRPr="004A7FA3">
        <w:rPr>
          <w:rFonts w:ascii="Times New Roman" w:eastAsia="Times New Roman" w:hAnsi="Times New Roman" w:cs="Times New Roman"/>
          <w:b/>
          <w:bCs/>
          <w:kern w:val="0"/>
          <w:sz w:val="24"/>
          <w:szCs w:val="24"/>
          <w:lang w:val="en-GB" w:eastAsia="en-GB"/>
          <w14:ligatures w14:val="none"/>
        </w:rPr>
        <w:t>učenici su izradili umjetničke radove</w:t>
      </w:r>
      <w:r w:rsidRPr="004A7FA3">
        <w:rPr>
          <w:rFonts w:ascii="Times New Roman" w:eastAsia="Times New Roman" w:hAnsi="Times New Roman" w:cs="Times New Roman"/>
          <w:kern w:val="0"/>
          <w:sz w:val="24"/>
          <w:szCs w:val="24"/>
          <w:lang w:val="en-GB" w:eastAsia="en-GB"/>
          <w14:ligatures w14:val="none"/>
        </w:rPr>
        <w:t xml:space="preserve"> koji obrađuju:</w:t>
      </w:r>
      <w:r>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kern w:val="0"/>
          <w:sz w:val="24"/>
          <w:szCs w:val="24"/>
          <w:lang w:val="en-GB" w:eastAsia="en-GB"/>
          <w14:ligatures w14:val="none"/>
        </w:rPr>
        <w:t>nasilje putem društvenih mreža,šutnju i strah djece</w:t>
      </w:r>
      <w:r>
        <w:rPr>
          <w:rFonts w:ascii="Times New Roman" w:eastAsia="Times New Roman" w:hAnsi="Times New Roman" w:cs="Times New Roman"/>
          <w:kern w:val="0"/>
          <w:sz w:val="24"/>
          <w:szCs w:val="24"/>
          <w:lang w:val="en-GB" w:eastAsia="en-GB"/>
          <w14:ligatures w14:val="none"/>
        </w:rPr>
        <w:t xml:space="preserve"> te </w:t>
      </w:r>
      <w:r w:rsidRPr="004A7FA3">
        <w:rPr>
          <w:rFonts w:ascii="Times New Roman" w:eastAsia="Times New Roman" w:hAnsi="Times New Roman" w:cs="Times New Roman"/>
          <w:kern w:val="0"/>
          <w:sz w:val="24"/>
          <w:szCs w:val="24"/>
          <w:lang w:val="en-GB" w:eastAsia="en-GB"/>
          <w14:ligatures w14:val="none"/>
        </w:rPr>
        <w:t>snagu podrške i važnost reakcije.</w:t>
      </w:r>
      <w:r>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kern w:val="0"/>
          <w:sz w:val="24"/>
          <w:szCs w:val="24"/>
          <w:lang w:val="en-GB" w:eastAsia="en-GB"/>
          <w14:ligatures w14:val="none"/>
        </w:rPr>
        <w:t xml:space="preserve">U radovima su se koristili različiti mediji: crtež, </w:t>
      </w:r>
      <w:r>
        <w:rPr>
          <w:rFonts w:ascii="Times New Roman" w:eastAsia="Times New Roman" w:hAnsi="Times New Roman" w:cs="Times New Roman"/>
          <w:kern w:val="0"/>
          <w:sz w:val="24"/>
          <w:szCs w:val="24"/>
          <w:lang w:val="en-GB" w:eastAsia="en-GB"/>
          <w14:ligatures w14:val="none"/>
        </w:rPr>
        <w:t xml:space="preserve">slika, </w:t>
      </w:r>
      <w:r w:rsidR="00A26E9A">
        <w:rPr>
          <w:rFonts w:ascii="Times New Roman" w:eastAsia="Times New Roman" w:hAnsi="Times New Roman" w:cs="Times New Roman"/>
          <w:kern w:val="0"/>
          <w:sz w:val="24"/>
          <w:szCs w:val="24"/>
          <w:lang w:val="en-GB" w:eastAsia="en-GB"/>
          <w14:ligatures w14:val="none"/>
        </w:rPr>
        <w:t xml:space="preserve">kolaž, </w:t>
      </w:r>
      <w:r w:rsidRPr="004A7FA3">
        <w:rPr>
          <w:rFonts w:ascii="Times New Roman" w:eastAsia="Times New Roman" w:hAnsi="Times New Roman" w:cs="Times New Roman"/>
          <w:kern w:val="0"/>
          <w:sz w:val="24"/>
          <w:szCs w:val="24"/>
          <w:lang w:val="en-GB" w:eastAsia="en-GB"/>
          <w14:ligatures w14:val="none"/>
        </w:rPr>
        <w:t>grafik</w:t>
      </w:r>
      <w:r w:rsidR="00A26E9A">
        <w:rPr>
          <w:rFonts w:ascii="Times New Roman" w:eastAsia="Times New Roman" w:hAnsi="Times New Roman" w:cs="Times New Roman"/>
          <w:kern w:val="0"/>
          <w:sz w:val="24"/>
          <w:szCs w:val="24"/>
          <w:lang w:val="en-GB" w:eastAsia="en-GB"/>
          <w14:ligatures w14:val="none"/>
        </w:rPr>
        <w:t>a</w:t>
      </w:r>
      <w:r>
        <w:rPr>
          <w:rFonts w:ascii="Times New Roman" w:eastAsia="Times New Roman" w:hAnsi="Times New Roman" w:cs="Times New Roman"/>
          <w:kern w:val="0"/>
          <w:sz w:val="24"/>
          <w:szCs w:val="24"/>
          <w:lang w:val="en-GB" w:eastAsia="en-GB"/>
          <w14:ligatures w14:val="none"/>
        </w:rPr>
        <w:t xml:space="preserve"> i</w:t>
      </w:r>
      <w:r w:rsidRPr="004A7FA3">
        <w:rPr>
          <w:rFonts w:ascii="Times New Roman" w:eastAsia="Times New Roman" w:hAnsi="Times New Roman" w:cs="Times New Roman"/>
          <w:kern w:val="0"/>
          <w:sz w:val="24"/>
          <w:szCs w:val="24"/>
          <w:lang w:val="en-GB" w:eastAsia="en-GB"/>
          <w14:ligatures w14:val="none"/>
        </w:rPr>
        <w:t xml:space="preserve"> digitalna obrada.</w:t>
      </w:r>
      <w:r w:rsidR="00A26E9A">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b/>
          <w:bCs/>
          <w:kern w:val="0"/>
          <w:sz w:val="24"/>
          <w:szCs w:val="24"/>
          <w:lang w:val="en-GB" w:eastAsia="en-GB"/>
          <w14:ligatures w14:val="none"/>
        </w:rPr>
        <w:t>Izložba najboljih radova</w:t>
      </w:r>
      <w:r w:rsidRPr="004A7FA3">
        <w:rPr>
          <w:rFonts w:ascii="Times New Roman" w:eastAsia="Times New Roman" w:hAnsi="Times New Roman" w:cs="Times New Roman"/>
          <w:kern w:val="0"/>
          <w:sz w:val="24"/>
          <w:szCs w:val="24"/>
          <w:lang w:val="en-GB" w:eastAsia="en-GB"/>
          <w14:ligatures w14:val="none"/>
        </w:rPr>
        <w:t xml:space="preserve"> postavljena je u </w:t>
      </w:r>
      <w:r w:rsidRPr="004A7FA3">
        <w:rPr>
          <w:rFonts w:ascii="Times New Roman" w:eastAsia="Times New Roman" w:hAnsi="Times New Roman" w:cs="Times New Roman"/>
          <w:b/>
          <w:bCs/>
          <w:kern w:val="0"/>
          <w:sz w:val="24"/>
          <w:szCs w:val="24"/>
          <w:lang w:val="en-GB" w:eastAsia="en-GB"/>
          <w14:ligatures w14:val="none"/>
        </w:rPr>
        <w:t>izlozima Grada Rijeke (Korzo 16)</w:t>
      </w:r>
      <w:r w:rsidR="00A26E9A">
        <w:rPr>
          <w:rFonts w:ascii="Times New Roman" w:eastAsia="Times New Roman" w:hAnsi="Times New Roman" w:cs="Times New Roman"/>
          <w:b/>
          <w:bCs/>
          <w:kern w:val="0"/>
          <w:sz w:val="24"/>
          <w:szCs w:val="24"/>
          <w:lang w:val="en-GB" w:eastAsia="en-GB"/>
          <w14:ligatures w14:val="none"/>
        </w:rPr>
        <w:t xml:space="preserve"> od </w:t>
      </w:r>
      <w:r w:rsidRPr="004A7FA3">
        <w:rPr>
          <w:rFonts w:ascii="Times New Roman" w:eastAsia="Times New Roman" w:hAnsi="Times New Roman" w:cs="Times New Roman"/>
          <w:kern w:val="0"/>
          <w:sz w:val="24"/>
          <w:szCs w:val="24"/>
          <w:lang w:val="en-GB" w:eastAsia="en-GB"/>
          <w14:ligatures w14:val="none"/>
        </w:rPr>
        <w:t>17.</w:t>
      </w:r>
      <w:r w:rsidR="00A26E9A">
        <w:rPr>
          <w:rFonts w:ascii="Times New Roman" w:eastAsia="Times New Roman" w:hAnsi="Times New Roman" w:cs="Times New Roman"/>
          <w:kern w:val="0"/>
          <w:sz w:val="24"/>
          <w:szCs w:val="24"/>
          <w:lang w:val="en-GB" w:eastAsia="en-GB"/>
          <w14:ligatures w14:val="none"/>
        </w:rPr>
        <w:t xml:space="preserve"> Do </w:t>
      </w:r>
      <w:r w:rsidRPr="004A7FA3">
        <w:rPr>
          <w:rFonts w:ascii="Times New Roman" w:eastAsia="Times New Roman" w:hAnsi="Times New Roman" w:cs="Times New Roman"/>
          <w:kern w:val="0"/>
          <w:sz w:val="24"/>
          <w:szCs w:val="24"/>
          <w:lang w:val="en-GB" w:eastAsia="en-GB"/>
          <w14:ligatures w14:val="none"/>
        </w:rPr>
        <w:t>24. studenog 2025.</w:t>
      </w:r>
      <w:r w:rsidR="00A26E9A">
        <w:rPr>
          <w:rFonts w:ascii="Times New Roman" w:eastAsia="Times New Roman" w:hAnsi="Times New Roman" w:cs="Times New Roman"/>
          <w:kern w:val="0"/>
          <w:sz w:val="24"/>
          <w:szCs w:val="24"/>
          <w:lang w:val="en-GB" w:eastAsia="en-GB"/>
          <w14:ligatures w14:val="none"/>
        </w:rPr>
        <w:t xml:space="preserve">, a otvorena je </w:t>
      </w:r>
      <w:r w:rsidRPr="004A7FA3">
        <w:rPr>
          <w:rFonts w:ascii="Times New Roman" w:eastAsia="Times New Roman" w:hAnsi="Times New Roman" w:cs="Times New Roman"/>
          <w:kern w:val="0"/>
          <w:sz w:val="24"/>
          <w:szCs w:val="24"/>
          <w:lang w:val="en-GB" w:eastAsia="en-GB"/>
          <w14:ligatures w14:val="none"/>
        </w:rPr>
        <w:t xml:space="preserve">19. studenog – povodom </w:t>
      </w:r>
      <w:r w:rsidRPr="004A7FA3">
        <w:rPr>
          <w:rFonts w:ascii="Times New Roman" w:eastAsia="Times New Roman" w:hAnsi="Times New Roman" w:cs="Times New Roman"/>
          <w:b/>
          <w:bCs/>
          <w:kern w:val="0"/>
          <w:sz w:val="24"/>
          <w:szCs w:val="24"/>
          <w:lang w:val="en-GB" w:eastAsia="en-GB"/>
          <w14:ligatures w14:val="none"/>
        </w:rPr>
        <w:t>Međunarodnog dana prevencije zlostavljanja djece</w:t>
      </w:r>
      <w:r w:rsidR="00A26E9A">
        <w:rPr>
          <w:rFonts w:ascii="Times New Roman" w:eastAsia="Times New Roman" w:hAnsi="Times New Roman" w:cs="Times New Roman"/>
          <w:b/>
          <w:bCs/>
          <w:kern w:val="0"/>
          <w:sz w:val="24"/>
          <w:szCs w:val="24"/>
          <w:lang w:val="en-GB" w:eastAsia="en-GB"/>
          <w14:ligatures w14:val="none"/>
        </w:rPr>
        <w:t xml:space="preserve">. </w:t>
      </w:r>
      <w:r w:rsidRPr="004A7FA3">
        <w:rPr>
          <w:rFonts w:ascii="Times New Roman" w:eastAsia="Times New Roman" w:hAnsi="Times New Roman" w:cs="Times New Roman"/>
          <w:kern w:val="0"/>
          <w:sz w:val="24"/>
          <w:szCs w:val="24"/>
          <w:lang w:val="en-GB" w:eastAsia="en-GB"/>
          <w14:ligatures w14:val="none"/>
        </w:rPr>
        <w:t>Na otvorenju su sudjelovali predstavnici:</w:t>
      </w:r>
      <w:r w:rsidR="00A26E9A">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kern w:val="0"/>
          <w:sz w:val="24"/>
          <w:szCs w:val="24"/>
          <w:lang w:val="en-GB" w:eastAsia="en-GB"/>
          <w14:ligatures w14:val="none"/>
        </w:rPr>
        <w:t>Grada Rijeke,</w:t>
      </w:r>
      <w:r w:rsidR="00A26E9A">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kern w:val="0"/>
          <w:sz w:val="24"/>
          <w:szCs w:val="24"/>
          <w:lang w:val="en-GB" w:eastAsia="en-GB"/>
          <w14:ligatures w14:val="none"/>
        </w:rPr>
        <w:t>Škole za primijenjenu umjetnost</w:t>
      </w:r>
      <w:r w:rsidR="00A26E9A">
        <w:rPr>
          <w:rFonts w:ascii="Times New Roman" w:eastAsia="Times New Roman" w:hAnsi="Times New Roman" w:cs="Times New Roman"/>
          <w:kern w:val="0"/>
          <w:sz w:val="24"/>
          <w:szCs w:val="24"/>
          <w:lang w:val="en-GB" w:eastAsia="en-GB"/>
          <w14:ligatures w14:val="none"/>
        </w:rPr>
        <w:t xml:space="preserve"> I  </w:t>
      </w:r>
      <w:r w:rsidRPr="004A7FA3">
        <w:rPr>
          <w:rFonts w:ascii="Times New Roman" w:eastAsia="Times New Roman" w:hAnsi="Times New Roman" w:cs="Times New Roman"/>
          <w:kern w:val="0"/>
          <w:sz w:val="24"/>
          <w:szCs w:val="24"/>
          <w:lang w:val="en-GB" w:eastAsia="en-GB"/>
          <w14:ligatures w14:val="none"/>
        </w:rPr>
        <w:t xml:space="preserve">Udruge Moje mjesto pod suncem.Događaj je </w:t>
      </w:r>
      <w:r w:rsidRPr="004A7FA3">
        <w:rPr>
          <w:rFonts w:ascii="Times New Roman" w:eastAsia="Times New Roman" w:hAnsi="Times New Roman" w:cs="Times New Roman"/>
          <w:b/>
          <w:bCs/>
          <w:kern w:val="0"/>
          <w:sz w:val="24"/>
          <w:szCs w:val="24"/>
          <w:lang w:val="en-GB" w:eastAsia="en-GB"/>
          <w14:ligatures w14:val="none"/>
        </w:rPr>
        <w:t>medijski popraćen</w:t>
      </w:r>
      <w:r w:rsidRPr="004A7FA3">
        <w:rPr>
          <w:rFonts w:ascii="Times New Roman" w:eastAsia="Times New Roman" w:hAnsi="Times New Roman" w:cs="Times New Roman"/>
          <w:kern w:val="0"/>
          <w:sz w:val="24"/>
          <w:szCs w:val="24"/>
          <w:lang w:val="en-GB" w:eastAsia="en-GB"/>
          <w14:ligatures w14:val="none"/>
        </w:rPr>
        <w:t>, uz poruke o važnosti povezivanja mladih, obrazovanja i lokalne zajednice u borbi protiv online nasilja.</w:t>
      </w:r>
    </w:p>
    <w:p w14:paraId="2170B8FC" w14:textId="77777777" w:rsidR="00A26E9A" w:rsidRPr="004A7FA3" w:rsidRDefault="00A26E9A" w:rsidP="00A26E9A">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Doprinos projektu</w:t>
      </w:r>
    </w:p>
    <w:p w14:paraId="6E72F5FB" w14:textId="50EC71C2" w:rsidR="00662EE9" w:rsidRPr="004A7FA3" w:rsidRDefault="00662EE9" w:rsidP="00662EE9">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Posjetitelji su pohvalili iskrenost, snagu poruka i estetsku vrijednost radova.</w:t>
      </w:r>
      <w:r w:rsidR="00A26E9A">
        <w:rPr>
          <w:rFonts w:ascii="Times New Roman" w:eastAsia="Times New Roman" w:hAnsi="Times New Roman" w:cs="Times New Roman"/>
          <w:kern w:val="0"/>
          <w:sz w:val="24"/>
          <w:szCs w:val="24"/>
          <w:lang w:val="en-GB" w:eastAsia="en-GB"/>
          <w14:ligatures w14:val="none"/>
        </w:rPr>
        <w:t xml:space="preserve"> </w:t>
      </w:r>
      <w:r w:rsidRPr="004A7FA3">
        <w:rPr>
          <w:rFonts w:ascii="Times New Roman" w:eastAsia="Times New Roman" w:hAnsi="Times New Roman" w:cs="Times New Roman"/>
          <w:kern w:val="0"/>
          <w:sz w:val="24"/>
          <w:szCs w:val="24"/>
          <w:lang w:val="en-GB" w:eastAsia="en-GB"/>
          <w14:ligatures w14:val="none"/>
        </w:rPr>
        <w:t xml:space="preserve">Izložba je istaknuta kao </w:t>
      </w:r>
      <w:r w:rsidRPr="004A7FA3">
        <w:rPr>
          <w:rFonts w:ascii="Times New Roman" w:eastAsia="Times New Roman" w:hAnsi="Times New Roman" w:cs="Times New Roman"/>
          <w:b/>
          <w:bCs/>
          <w:kern w:val="0"/>
          <w:sz w:val="24"/>
          <w:szCs w:val="24"/>
          <w:lang w:val="en-GB" w:eastAsia="en-GB"/>
          <w14:ligatures w14:val="none"/>
        </w:rPr>
        <w:t>emocionalno snažan element projekta</w:t>
      </w:r>
      <w:r w:rsidRPr="004A7FA3">
        <w:rPr>
          <w:rFonts w:ascii="Times New Roman" w:eastAsia="Times New Roman" w:hAnsi="Times New Roman" w:cs="Times New Roman"/>
          <w:kern w:val="0"/>
          <w:sz w:val="24"/>
          <w:szCs w:val="24"/>
          <w:lang w:val="en-GB" w:eastAsia="en-GB"/>
          <w14:ligatures w14:val="none"/>
        </w:rPr>
        <w:t xml:space="preserve">, koji je temu elektroničkog nasilja približio široj javnosti – </w:t>
      </w:r>
      <w:r w:rsidRPr="004A7FA3">
        <w:rPr>
          <w:rFonts w:ascii="Times New Roman" w:eastAsia="Times New Roman" w:hAnsi="Times New Roman" w:cs="Times New Roman"/>
          <w:b/>
          <w:bCs/>
          <w:kern w:val="0"/>
          <w:sz w:val="24"/>
          <w:szCs w:val="24"/>
          <w:lang w:val="en-GB" w:eastAsia="en-GB"/>
          <w14:ligatures w14:val="none"/>
        </w:rPr>
        <w:t>kroz oči mladih</w:t>
      </w:r>
      <w:r w:rsidRPr="004A7FA3">
        <w:rPr>
          <w:rFonts w:ascii="Times New Roman" w:eastAsia="Times New Roman" w:hAnsi="Times New Roman" w:cs="Times New Roman"/>
          <w:kern w:val="0"/>
          <w:sz w:val="24"/>
          <w:szCs w:val="24"/>
          <w:lang w:val="en-GB" w:eastAsia="en-GB"/>
          <w14:ligatures w14:val="none"/>
        </w:rPr>
        <w:t>.</w:t>
      </w:r>
      <w:r w:rsidRPr="004A7FA3">
        <w:rPr>
          <w:rFonts w:ascii="Times New Roman" w:eastAsia="Times New Roman" w:hAnsi="Times New Roman" w:cs="Times New Roman"/>
          <w:b/>
          <w:bCs/>
          <w:kern w:val="0"/>
          <w:sz w:val="27"/>
          <w:szCs w:val="27"/>
          <w:lang w:val="en-GB" w:eastAsia="en-GB"/>
          <w14:ligatures w14:val="none"/>
        </w:rPr>
        <w:t xml:space="preserve"> </w:t>
      </w:r>
    </w:p>
    <w:p w14:paraId="4B538FD9" w14:textId="77777777" w:rsidR="00662EE9" w:rsidRPr="004A7FA3" w:rsidRDefault="00662EE9" w:rsidP="00662E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Izložba je:</w:t>
      </w:r>
    </w:p>
    <w:p w14:paraId="5FC266CD" w14:textId="77777777" w:rsidR="00662EE9" w:rsidRPr="004A7FA3" w:rsidRDefault="00662EE9" w:rsidP="00662EE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ojačala glas mladih</w:t>
      </w:r>
      <w:r w:rsidRPr="004A7FA3">
        <w:rPr>
          <w:rFonts w:ascii="Times New Roman" w:eastAsia="Times New Roman" w:hAnsi="Times New Roman" w:cs="Times New Roman"/>
          <w:kern w:val="0"/>
          <w:sz w:val="24"/>
          <w:szCs w:val="24"/>
          <w:lang w:val="en-GB" w:eastAsia="en-GB"/>
          <w14:ligatures w14:val="none"/>
        </w:rPr>
        <w:t xml:space="preserve"> u javnom prostoru,</w:t>
      </w:r>
    </w:p>
    <w:p w14:paraId="3FEEA0B0" w14:textId="77777777" w:rsidR="00662EE9" w:rsidRPr="004A7FA3" w:rsidRDefault="00662EE9" w:rsidP="00662EE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 xml:space="preserve">poslužila kao </w:t>
      </w:r>
      <w:r w:rsidRPr="004A7FA3">
        <w:rPr>
          <w:rFonts w:ascii="Times New Roman" w:eastAsia="Times New Roman" w:hAnsi="Times New Roman" w:cs="Times New Roman"/>
          <w:b/>
          <w:bCs/>
          <w:kern w:val="0"/>
          <w:sz w:val="24"/>
          <w:szCs w:val="24"/>
          <w:lang w:val="en-GB" w:eastAsia="en-GB"/>
          <w14:ligatures w14:val="none"/>
        </w:rPr>
        <w:t>vizualni most između edukacije i emocije</w:t>
      </w:r>
      <w:r w:rsidRPr="004A7FA3">
        <w:rPr>
          <w:rFonts w:ascii="Times New Roman" w:eastAsia="Times New Roman" w:hAnsi="Times New Roman" w:cs="Times New Roman"/>
          <w:kern w:val="0"/>
          <w:sz w:val="24"/>
          <w:szCs w:val="24"/>
          <w:lang w:val="en-GB" w:eastAsia="en-GB"/>
          <w14:ligatures w14:val="none"/>
        </w:rPr>
        <w:t>,</w:t>
      </w:r>
    </w:p>
    <w:p w14:paraId="40974E17" w14:textId="77777777" w:rsidR="00662EE9" w:rsidRPr="004A7FA3" w:rsidRDefault="00662EE9" w:rsidP="00662EE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dopunila komunikacijsku kampanju</w:t>
      </w:r>
      <w:r w:rsidRPr="004A7FA3">
        <w:rPr>
          <w:rFonts w:ascii="Times New Roman" w:eastAsia="Times New Roman" w:hAnsi="Times New Roman" w:cs="Times New Roman"/>
          <w:kern w:val="0"/>
          <w:sz w:val="24"/>
          <w:szCs w:val="24"/>
          <w:lang w:val="en-GB" w:eastAsia="en-GB"/>
          <w14:ligatures w14:val="none"/>
        </w:rPr>
        <w:t xml:space="preserve"> na dojmljiv i pristupačan način,</w:t>
      </w:r>
    </w:p>
    <w:p w14:paraId="079B8D25" w14:textId="77777777" w:rsidR="00662EE9" w:rsidRPr="004A7FA3" w:rsidRDefault="00662EE9" w:rsidP="00662EE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 xml:space="preserve">poslužila kao </w:t>
      </w:r>
      <w:r w:rsidRPr="004A7FA3">
        <w:rPr>
          <w:rFonts w:ascii="Times New Roman" w:eastAsia="Times New Roman" w:hAnsi="Times New Roman" w:cs="Times New Roman"/>
          <w:b/>
          <w:bCs/>
          <w:kern w:val="0"/>
          <w:sz w:val="24"/>
          <w:szCs w:val="24"/>
          <w:lang w:val="en-GB" w:eastAsia="en-GB"/>
          <w14:ligatures w14:val="none"/>
        </w:rPr>
        <w:t>proširenje edukativnih materijala priručnika</w:t>
      </w:r>
      <w:r w:rsidRPr="004A7FA3">
        <w:rPr>
          <w:rFonts w:ascii="Times New Roman" w:eastAsia="Times New Roman" w:hAnsi="Times New Roman" w:cs="Times New Roman"/>
          <w:kern w:val="0"/>
          <w:sz w:val="24"/>
          <w:szCs w:val="24"/>
          <w:lang w:val="en-GB" w:eastAsia="en-GB"/>
          <w14:ligatures w14:val="none"/>
        </w:rPr>
        <w:t xml:space="preserve"> – na način koji se pamti.</w:t>
      </w:r>
    </w:p>
    <w:p w14:paraId="75826E2C" w14:textId="77777777" w:rsidR="00662EE9" w:rsidRPr="004A7FA3" w:rsidRDefault="00000000" w:rsidP="00662EE9">
      <w:pPr>
        <w:spacing w:after="0" w:line="24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pict w14:anchorId="6A4DAF00">
          <v:rect id="_x0000_i1033" style="width:0;height:1.5pt" o:hralign="center" o:hrstd="t" o:hr="t" fillcolor="#a0a0a0" stroked="f"/>
        </w:pict>
      </w:r>
    </w:p>
    <w:p w14:paraId="27C994DB" w14:textId="082A0287" w:rsidR="00662EE9" w:rsidRPr="004A7FA3" w:rsidRDefault="00662EE9" w:rsidP="00662EE9">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sidRPr="004A7FA3">
        <w:rPr>
          <w:rFonts w:ascii="Times New Roman" w:eastAsia="Times New Roman" w:hAnsi="Times New Roman" w:cs="Times New Roman"/>
          <w:b/>
          <w:bCs/>
          <w:kern w:val="0"/>
          <w:sz w:val="24"/>
          <w:szCs w:val="24"/>
          <w:lang w:val="en-GB" w:eastAsia="en-GB"/>
          <w14:ligatures w14:val="none"/>
        </w:rPr>
        <w:t xml:space="preserve"> Preporuke</w:t>
      </w:r>
    </w:p>
    <w:p w14:paraId="7B606D99" w14:textId="77777777" w:rsidR="00662EE9" w:rsidRPr="004A7FA3" w:rsidRDefault="00662EE9" w:rsidP="00662EE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 xml:space="preserve">Ova forma izražavanja pokazala se </w:t>
      </w:r>
      <w:r w:rsidRPr="004A7FA3">
        <w:rPr>
          <w:rFonts w:ascii="Times New Roman" w:eastAsia="Times New Roman" w:hAnsi="Times New Roman" w:cs="Times New Roman"/>
          <w:b/>
          <w:bCs/>
          <w:kern w:val="0"/>
          <w:sz w:val="24"/>
          <w:szCs w:val="24"/>
          <w:lang w:val="en-GB" w:eastAsia="en-GB"/>
          <w14:ligatures w14:val="none"/>
        </w:rPr>
        <w:t>vrlo učinkovitom za uključivanje mladih</w:t>
      </w:r>
      <w:r w:rsidRPr="004A7FA3">
        <w:rPr>
          <w:rFonts w:ascii="Times New Roman" w:eastAsia="Times New Roman" w:hAnsi="Times New Roman" w:cs="Times New Roman"/>
          <w:kern w:val="0"/>
          <w:sz w:val="24"/>
          <w:szCs w:val="24"/>
          <w:lang w:val="en-GB" w:eastAsia="en-GB"/>
          <w14:ligatures w14:val="none"/>
        </w:rPr>
        <w:t xml:space="preserve"> u prevenciju i edukaciju.</w:t>
      </w:r>
    </w:p>
    <w:p w14:paraId="3D5970D5" w14:textId="77777777" w:rsidR="00662EE9" w:rsidRPr="004A7FA3" w:rsidRDefault="00662EE9" w:rsidP="00662EE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A7FA3">
        <w:rPr>
          <w:rFonts w:ascii="Times New Roman" w:eastAsia="Times New Roman" w:hAnsi="Times New Roman" w:cs="Times New Roman"/>
          <w:kern w:val="0"/>
          <w:sz w:val="24"/>
          <w:szCs w:val="24"/>
          <w:lang w:val="en-GB" w:eastAsia="en-GB"/>
          <w14:ligatures w14:val="none"/>
        </w:rPr>
        <w:t xml:space="preserve">Preporučuje se </w:t>
      </w:r>
      <w:r w:rsidRPr="004A7FA3">
        <w:rPr>
          <w:rFonts w:ascii="Times New Roman" w:eastAsia="Times New Roman" w:hAnsi="Times New Roman" w:cs="Times New Roman"/>
          <w:b/>
          <w:bCs/>
          <w:kern w:val="0"/>
          <w:sz w:val="24"/>
          <w:szCs w:val="24"/>
          <w:lang w:val="en-GB" w:eastAsia="en-GB"/>
          <w14:ligatures w14:val="none"/>
        </w:rPr>
        <w:t>nastavak suradnje sa školama</w:t>
      </w:r>
      <w:r w:rsidRPr="004A7FA3">
        <w:rPr>
          <w:rFonts w:ascii="Times New Roman" w:eastAsia="Times New Roman" w:hAnsi="Times New Roman" w:cs="Times New Roman"/>
          <w:kern w:val="0"/>
          <w:sz w:val="24"/>
          <w:szCs w:val="24"/>
          <w:lang w:val="en-GB" w:eastAsia="en-GB"/>
          <w14:ligatures w14:val="none"/>
        </w:rPr>
        <w:t xml:space="preserve">, organizacija </w:t>
      </w:r>
      <w:r w:rsidRPr="004A7FA3">
        <w:rPr>
          <w:rFonts w:ascii="Times New Roman" w:eastAsia="Times New Roman" w:hAnsi="Times New Roman" w:cs="Times New Roman"/>
          <w:b/>
          <w:bCs/>
          <w:kern w:val="0"/>
          <w:sz w:val="24"/>
          <w:szCs w:val="24"/>
          <w:lang w:val="en-GB" w:eastAsia="en-GB"/>
          <w14:ligatures w14:val="none"/>
        </w:rPr>
        <w:t>putujuće izložbe</w:t>
      </w:r>
      <w:r w:rsidRPr="004A7FA3">
        <w:rPr>
          <w:rFonts w:ascii="Times New Roman" w:eastAsia="Times New Roman" w:hAnsi="Times New Roman" w:cs="Times New Roman"/>
          <w:kern w:val="0"/>
          <w:sz w:val="24"/>
          <w:szCs w:val="24"/>
          <w:lang w:val="en-GB" w:eastAsia="en-GB"/>
          <w14:ligatures w14:val="none"/>
        </w:rPr>
        <w:t>, te uključivanje sličnih kreativnih radionica u buduće projekte.</w:t>
      </w:r>
    </w:p>
    <w:p w14:paraId="14DF303C" w14:textId="6221F438" w:rsidR="00C41848" w:rsidRDefault="00C41848" w:rsidP="00C41848">
      <w:pPr>
        <w:spacing w:after="0" w:line="240" w:lineRule="auto"/>
        <w:rPr>
          <w:rFonts w:ascii="Times New Roman" w:eastAsia="Times New Roman" w:hAnsi="Times New Roman" w:cs="Times New Roman"/>
          <w:kern w:val="0"/>
          <w:sz w:val="24"/>
          <w:szCs w:val="24"/>
          <w:lang w:val="en-GB" w:eastAsia="en-GB"/>
          <w14:ligatures w14:val="none"/>
        </w:rPr>
      </w:pPr>
    </w:p>
    <w:p w14:paraId="7AABC2EF" w14:textId="1097DD74" w:rsidR="00A26E9A" w:rsidRPr="00A26E9A" w:rsidRDefault="00A26E9A" w:rsidP="00A26E9A">
      <w:pPr>
        <w:spacing w:before="100" w:beforeAutospacing="1" w:after="100" w:afterAutospacing="1" w:line="240" w:lineRule="auto"/>
        <w:outlineLvl w:val="1"/>
        <w:rPr>
          <w:rFonts w:ascii="Times New Roman" w:eastAsia="Times New Roman" w:hAnsi="Times New Roman" w:cs="Times New Roman"/>
          <w:b/>
          <w:bCs/>
          <w:kern w:val="0"/>
          <w:sz w:val="28"/>
          <w:szCs w:val="28"/>
          <w:lang w:val="en-GB" w:eastAsia="en-GB"/>
          <w14:ligatures w14:val="none"/>
        </w:rPr>
      </w:pPr>
      <w:r w:rsidRPr="00A26E9A">
        <w:rPr>
          <w:rFonts w:ascii="Times New Roman" w:eastAsia="Times New Roman" w:hAnsi="Times New Roman" w:cs="Times New Roman"/>
          <w:b/>
          <w:bCs/>
          <w:kern w:val="0"/>
          <w:sz w:val="28"/>
          <w:szCs w:val="28"/>
          <w:lang w:val="en-GB" w:eastAsia="en-GB"/>
          <w14:ligatures w14:val="none"/>
        </w:rPr>
        <w:t>6. Izazovi u provedbi projekta i upravljanje odstupanjima</w:t>
      </w:r>
    </w:p>
    <w:p w14:paraId="2A623A8B" w14:textId="77777777" w:rsidR="00A26E9A" w:rsidRPr="00A26E9A" w:rsidRDefault="00A26E9A" w:rsidP="00A26E9A">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A26E9A">
        <w:rPr>
          <w:rFonts w:ascii="Times New Roman" w:eastAsia="Times New Roman" w:hAnsi="Times New Roman" w:cs="Times New Roman"/>
          <w:kern w:val="0"/>
          <w:sz w:val="24"/>
          <w:szCs w:val="24"/>
          <w:lang w:val="en-GB" w:eastAsia="en-GB"/>
          <w14:ligatures w14:val="none"/>
        </w:rPr>
        <w:t>Tijekom provedbe projekta „Sigurna mreža“ projektni tim suočio se s određenim izazovima koji su proizašli iz objektivnih organizacijskih okolnosti. Glavne prepreke odnosile su se na nedostatan broj zaposlenih u udruzi te na izraženu fluktuaciju zaposlenika koji nisu bili izravno angažirani na ovom projektu, ali čiji je izostanak utjecao na ukupnu organizaciju rada udruge.</w:t>
      </w:r>
    </w:p>
    <w:p w14:paraId="156CB9BF" w14:textId="77777777" w:rsidR="00A26E9A" w:rsidRPr="00A26E9A" w:rsidRDefault="00A26E9A" w:rsidP="00A26E9A">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A26E9A">
        <w:rPr>
          <w:rFonts w:ascii="Times New Roman" w:eastAsia="Times New Roman" w:hAnsi="Times New Roman" w:cs="Times New Roman"/>
          <w:kern w:val="0"/>
          <w:sz w:val="24"/>
          <w:szCs w:val="24"/>
          <w:lang w:val="en-GB" w:eastAsia="en-GB"/>
          <w14:ligatures w14:val="none"/>
        </w:rPr>
        <w:t>Navedene okolnosti zahtijevale su dodatno angažiranje voditelja i provoditelja projekta, kao i restrukturiranje unutarnjih radnih procesa unutar udruge. Poseban izazov predstavljala je potreba za provođenjem većeg broja individualnih razgovora s korisnicima kako bi se dobila cjelovita i kvalitetna slika njihovih potreba, iskustava i doživljaja, što je dodatno povećalo opseg rada i vremensko opterećenje projektnog tima.</w:t>
      </w:r>
    </w:p>
    <w:p w14:paraId="071E804C" w14:textId="77777777" w:rsidR="00A26E9A" w:rsidRPr="00A26E9A" w:rsidRDefault="00A26E9A" w:rsidP="00A26E9A">
      <w:pPr>
        <w:spacing w:before="100" w:beforeAutospacing="1" w:after="100" w:afterAutospacing="1" w:line="240" w:lineRule="auto"/>
        <w:jc w:val="both"/>
        <w:rPr>
          <w:rFonts w:ascii="Times New Roman" w:eastAsia="Times New Roman" w:hAnsi="Times New Roman" w:cs="Times New Roman"/>
          <w:kern w:val="0"/>
          <w:sz w:val="24"/>
          <w:szCs w:val="24"/>
          <w:lang w:val="en-GB" w:eastAsia="en-GB"/>
          <w14:ligatures w14:val="none"/>
        </w:rPr>
      </w:pPr>
      <w:r w:rsidRPr="00A26E9A">
        <w:rPr>
          <w:rFonts w:ascii="Times New Roman" w:eastAsia="Times New Roman" w:hAnsi="Times New Roman" w:cs="Times New Roman"/>
          <w:kern w:val="0"/>
          <w:sz w:val="24"/>
          <w:szCs w:val="24"/>
          <w:lang w:val="en-GB" w:eastAsia="en-GB"/>
          <w14:ligatures w14:val="none"/>
        </w:rPr>
        <w:lastRenderedPageBreak/>
        <w:t>Zbog navedenih razloga došlo je do određenih vremenskih odstupanja u provedbi pojedinih projektnih aktivnosti. Međutim, važno je naglasiti da ta odstupanja nisu imala negativan utjecaj na kvalitetu, opseg niti ostvarenje planiranih ciljeva projekta. Projektni tim je pravovremeno reagirao kroz ponovno planiranje aktivnosti, prilagodbu redoslijeda njihove provedbe te fleksibilno usklađivanje s aktualnim okolnostima.</w:t>
      </w:r>
    </w:p>
    <w:p w14:paraId="382CA805" w14:textId="77777777" w:rsidR="00A26E9A" w:rsidRPr="00A26E9A" w:rsidRDefault="00A26E9A" w:rsidP="00A26E9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A26E9A">
        <w:rPr>
          <w:rFonts w:ascii="Times New Roman" w:eastAsia="Times New Roman" w:hAnsi="Times New Roman" w:cs="Times New Roman"/>
          <w:kern w:val="0"/>
          <w:sz w:val="24"/>
          <w:szCs w:val="24"/>
          <w:lang w:val="en-GB" w:eastAsia="en-GB"/>
          <w14:ligatures w14:val="none"/>
        </w:rPr>
        <w:t>Unatoč izazovima, sve ključne aktivnosti projekta uspješno su provedene, a postignuti rezultati potvrđuju otpornost projekta, dobru organizaciju rada i sposobnost projektnog tima da učinkovito upravlja nepredviđenim okolnostima, uz očuvanje planiranih ishoda i kvalitete provedbe.</w:t>
      </w:r>
    </w:p>
    <w:p w14:paraId="5311B4FD" w14:textId="77777777" w:rsidR="00A26E9A" w:rsidRDefault="00A26E9A" w:rsidP="00C41848">
      <w:pPr>
        <w:spacing w:after="0" w:line="240" w:lineRule="auto"/>
        <w:rPr>
          <w:rFonts w:ascii="Times New Roman" w:eastAsia="Times New Roman" w:hAnsi="Times New Roman" w:cs="Times New Roman"/>
          <w:kern w:val="0"/>
          <w:sz w:val="24"/>
          <w:szCs w:val="24"/>
          <w:lang w:val="en-GB" w:eastAsia="en-GB"/>
          <w14:ligatures w14:val="none"/>
        </w:rPr>
      </w:pPr>
    </w:p>
    <w:p w14:paraId="514A2192" w14:textId="7F0BFC68" w:rsidR="00C41848" w:rsidRPr="00C41848" w:rsidRDefault="00A26E9A" w:rsidP="00C41848">
      <w:pPr>
        <w:spacing w:before="100" w:beforeAutospacing="1" w:after="100" w:afterAutospacing="1" w:line="240" w:lineRule="auto"/>
        <w:outlineLvl w:val="1"/>
        <w:rPr>
          <w:rFonts w:ascii="Times New Roman" w:eastAsia="Times New Roman" w:hAnsi="Times New Roman" w:cs="Times New Roman"/>
          <w:b/>
          <w:bCs/>
          <w:kern w:val="0"/>
          <w:sz w:val="28"/>
          <w:szCs w:val="28"/>
          <w:lang w:val="en-GB" w:eastAsia="en-GB"/>
          <w14:ligatures w14:val="none"/>
        </w:rPr>
      </w:pPr>
      <w:r>
        <w:rPr>
          <w:rFonts w:ascii="Times New Roman" w:eastAsia="Times New Roman" w:hAnsi="Times New Roman" w:cs="Times New Roman"/>
          <w:b/>
          <w:bCs/>
          <w:kern w:val="0"/>
          <w:sz w:val="28"/>
          <w:szCs w:val="28"/>
          <w:lang w:val="en-GB" w:eastAsia="en-GB"/>
          <w14:ligatures w14:val="none"/>
        </w:rPr>
        <w:t>7</w:t>
      </w:r>
      <w:r w:rsidR="00C41848" w:rsidRPr="00C41848">
        <w:rPr>
          <w:rFonts w:ascii="Times New Roman" w:eastAsia="Times New Roman" w:hAnsi="Times New Roman" w:cs="Times New Roman"/>
          <w:b/>
          <w:bCs/>
          <w:kern w:val="0"/>
          <w:sz w:val="28"/>
          <w:szCs w:val="28"/>
          <w:lang w:val="en-GB" w:eastAsia="en-GB"/>
          <w14:ligatures w14:val="none"/>
        </w:rPr>
        <w:t>. Z</w:t>
      </w:r>
      <w:r w:rsidR="00C41848" w:rsidRPr="00732B61">
        <w:rPr>
          <w:rFonts w:ascii="Times New Roman" w:eastAsia="Times New Roman" w:hAnsi="Times New Roman" w:cs="Times New Roman"/>
          <w:b/>
          <w:bCs/>
          <w:kern w:val="0"/>
          <w:sz w:val="28"/>
          <w:szCs w:val="28"/>
          <w:lang w:val="en-GB" w:eastAsia="en-GB"/>
          <w14:ligatures w14:val="none"/>
        </w:rPr>
        <w:t>aključna ocjena</w:t>
      </w:r>
    </w:p>
    <w:p w14:paraId="23F6CB96" w14:textId="77777777" w:rsidR="00C41848" w:rsidRPr="00C41848" w:rsidRDefault="00C41848" w:rsidP="00C4184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41848">
        <w:rPr>
          <w:rFonts w:ascii="Times New Roman" w:eastAsia="Times New Roman" w:hAnsi="Times New Roman" w:cs="Times New Roman"/>
          <w:kern w:val="0"/>
          <w:sz w:val="24"/>
          <w:szCs w:val="24"/>
          <w:lang w:val="en-GB" w:eastAsia="en-GB"/>
          <w14:ligatures w14:val="none"/>
        </w:rPr>
        <w:t>Evaluacija projekta „Sigurna mreža“ potvrđuje da su projektne aktivnosti bile kvalitetno planirane i provedene, da su ciljevi projekta ostvareni te da je projekt ostvario značajan edukativni i preventivni učinak na sve ciljne skupine.</w:t>
      </w:r>
    </w:p>
    <w:p w14:paraId="4DED0266" w14:textId="46FB5EF5" w:rsidR="00C41848" w:rsidRPr="00C41848" w:rsidRDefault="00C41848" w:rsidP="00C41848">
      <w:pPr>
        <w:spacing w:after="0" w:line="240" w:lineRule="auto"/>
        <w:rPr>
          <w:rFonts w:ascii="Times New Roman" w:eastAsia="Times New Roman" w:hAnsi="Times New Roman" w:cs="Times New Roman"/>
          <w:kern w:val="0"/>
          <w:sz w:val="24"/>
          <w:szCs w:val="24"/>
          <w:lang w:val="en-GB" w:eastAsia="en-GB"/>
          <w14:ligatures w14:val="none"/>
        </w:rPr>
      </w:pPr>
    </w:p>
    <w:p w14:paraId="6B0355C1" w14:textId="3660558D" w:rsidR="00C41848" w:rsidRPr="00C41848" w:rsidRDefault="00C41848" w:rsidP="00C41848">
      <w:pPr>
        <w:spacing w:after="0" w:line="240" w:lineRule="auto"/>
        <w:rPr>
          <w:rFonts w:ascii="Times New Roman" w:eastAsia="Times New Roman" w:hAnsi="Times New Roman" w:cs="Times New Roman"/>
          <w:kern w:val="0"/>
          <w:sz w:val="24"/>
          <w:szCs w:val="24"/>
          <w:lang w:val="en-GB" w:eastAsia="en-GB"/>
          <w14:ligatures w14:val="none"/>
        </w:rPr>
      </w:pPr>
    </w:p>
    <w:p w14:paraId="79FDC692" w14:textId="407BCFD4" w:rsidR="00C41848" w:rsidRPr="00C41848" w:rsidRDefault="00C41848" w:rsidP="00C41848">
      <w:pPr>
        <w:spacing w:after="0" w:line="240" w:lineRule="auto"/>
        <w:rPr>
          <w:rFonts w:ascii="Times New Roman" w:eastAsia="Times New Roman" w:hAnsi="Times New Roman" w:cs="Times New Roman"/>
          <w:kern w:val="0"/>
          <w:sz w:val="24"/>
          <w:szCs w:val="24"/>
          <w:lang w:val="en-GB" w:eastAsia="en-GB"/>
          <w14:ligatures w14:val="none"/>
        </w:rPr>
      </w:pPr>
    </w:p>
    <w:p w14:paraId="17B7B9D1" w14:textId="28BEDE03" w:rsidR="00C41848" w:rsidRPr="00C41848" w:rsidRDefault="00C41848" w:rsidP="00C41848">
      <w:pPr>
        <w:spacing w:after="0" w:line="240" w:lineRule="auto"/>
        <w:rPr>
          <w:rFonts w:ascii="Times New Roman" w:eastAsia="Times New Roman" w:hAnsi="Times New Roman" w:cs="Times New Roman"/>
          <w:kern w:val="0"/>
          <w:sz w:val="24"/>
          <w:szCs w:val="24"/>
          <w:lang w:val="en-GB" w:eastAsia="en-GB"/>
          <w14:ligatures w14:val="none"/>
        </w:rPr>
      </w:pPr>
    </w:p>
    <w:sectPr w:rsidR="00C41848" w:rsidRPr="00C418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F92A" w14:textId="77777777" w:rsidR="00DE7CE9" w:rsidRDefault="00DE7CE9" w:rsidP="00C41848">
      <w:pPr>
        <w:spacing w:after="0" w:line="240" w:lineRule="auto"/>
      </w:pPr>
      <w:r>
        <w:separator/>
      </w:r>
    </w:p>
  </w:endnote>
  <w:endnote w:type="continuationSeparator" w:id="0">
    <w:p w14:paraId="4EE3D279" w14:textId="77777777" w:rsidR="00DE7CE9" w:rsidRDefault="00DE7CE9" w:rsidP="00C4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F5B7" w14:textId="77777777" w:rsidR="00DE7CE9" w:rsidRDefault="00DE7CE9" w:rsidP="00C41848">
      <w:pPr>
        <w:spacing w:after="0" w:line="240" w:lineRule="auto"/>
      </w:pPr>
      <w:r>
        <w:separator/>
      </w:r>
    </w:p>
  </w:footnote>
  <w:footnote w:type="continuationSeparator" w:id="0">
    <w:p w14:paraId="76523533" w14:textId="77777777" w:rsidR="00DE7CE9" w:rsidRDefault="00DE7CE9" w:rsidP="00C41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7E08" w14:textId="3423BF4F" w:rsidR="00C41848" w:rsidRDefault="00C41848" w:rsidP="00C41848">
    <w:pPr>
      <w:pStyle w:val="Zaglavlje"/>
    </w:pPr>
    <w:r>
      <w:rPr>
        <w:noProof/>
      </w:rPr>
      <w:drawing>
        <wp:anchor distT="0" distB="0" distL="0" distR="0" simplePos="0" relativeHeight="251659264" behindDoc="0" locked="0" layoutInCell="1" hidden="0" allowOverlap="1" wp14:anchorId="0709D14A" wp14:editId="6C72ACE5">
          <wp:simplePos x="0" y="0"/>
          <wp:positionH relativeFrom="column">
            <wp:posOffset>5276850</wp:posOffset>
          </wp:positionH>
          <wp:positionV relativeFrom="paragraph">
            <wp:posOffset>-86360</wp:posOffset>
          </wp:positionV>
          <wp:extent cx="1085850" cy="1112520"/>
          <wp:effectExtent l="0" t="0" r="0" b="0"/>
          <wp:wrapSquare wrapText="bothSides" distT="0" distB="0" distL="0" distR="0"/>
          <wp:docPr id="2060808916" name="image7.png" descr="Slika na kojoj se prikazuje dizajn&#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0" name="image7.png" descr="Slika na kojoj se prikazuje dizajn&#10;&#10;Sadržaj generiran uz AI možda nije točan."/>
                  <pic:cNvPicPr preferRelativeResize="0"/>
                </pic:nvPicPr>
                <pic:blipFill>
                  <a:blip r:embed="rId1"/>
                  <a:srcRect/>
                  <a:stretch>
                    <a:fillRect/>
                  </a:stretch>
                </pic:blipFill>
                <pic:spPr>
                  <a:xfrm>
                    <a:off x="0" y="0"/>
                    <a:ext cx="1085850" cy="1112520"/>
                  </a:xfrm>
                  <a:prstGeom prst="rect">
                    <a:avLst/>
                  </a:prstGeom>
                  <a:ln/>
                </pic:spPr>
              </pic:pic>
            </a:graphicData>
          </a:graphic>
          <wp14:sizeRelH relativeFrom="margin">
            <wp14:pctWidth>0</wp14:pctWidth>
          </wp14:sizeRelH>
        </wp:anchor>
      </w:drawing>
    </w:r>
    <w:r>
      <w:rPr>
        <w:noProof/>
      </w:rPr>
      <w:drawing>
        <wp:inline distT="0" distB="0" distL="0" distR="0" wp14:anchorId="51F51261" wp14:editId="5F9CE4DE">
          <wp:extent cx="3114675" cy="498475"/>
          <wp:effectExtent l="0" t="0" r="0" b="0"/>
          <wp:docPr id="2060808914" name="image3.png" descr="Slika na kojoj se prikazuje tekst, simbol, snimka zaslona, logotip&#10;&#10;Opis je automatski generiran"/>
          <wp:cNvGraphicFramePr/>
          <a:graphic xmlns:a="http://schemas.openxmlformats.org/drawingml/2006/main">
            <a:graphicData uri="http://schemas.openxmlformats.org/drawingml/2006/picture">
              <pic:pic xmlns:pic="http://schemas.openxmlformats.org/drawingml/2006/picture">
                <pic:nvPicPr>
                  <pic:cNvPr id="0" name="image3.png" descr="Slika na kojoj se prikazuje tekst, simbol, snimka zaslona, logotip&#10;&#10;Opis je automatski generiran"/>
                  <pic:cNvPicPr preferRelativeResize="0"/>
                </pic:nvPicPr>
                <pic:blipFill>
                  <a:blip r:embed="rId2"/>
                  <a:srcRect/>
                  <a:stretch>
                    <a:fillRect/>
                  </a:stretch>
                </pic:blipFill>
                <pic:spPr>
                  <a:xfrm>
                    <a:off x="0" y="0"/>
                    <a:ext cx="3116662" cy="498793"/>
                  </a:xfrm>
                  <a:prstGeom prst="rect">
                    <a:avLst/>
                  </a:prstGeom>
                  <a:ln/>
                </pic:spPr>
              </pic:pic>
            </a:graphicData>
          </a:graphic>
        </wp:inline>
      </w:drawing>
    </w:r>
  </w:p>
  <w:p w14:paraId="17428C5D" w14:textId="77777777" w:rsidR="00C41848" w:rsidRPr="00C41848" w:rsidRDefault="00C41848" w:rsidP="00C4184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ECE"/>
    <w:multiLevelType w:val="multilevel"/>
    <w:tmpl w:val="EF56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87103"/>
    <w:multiLevelType w:val="multilevel"/>
    <w:tmpl w:val="B6EA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C30A4"/>
    <w:multiLevelType w:val="multilevel"/>
    <w:tmpl w:val="A080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066DE"/>
    <w:multiLevelType w:val="multilevel"/>
    <w:tmpl w:val="54D2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10632"/>
    <w:multiLevelType w:val="multilevel"/>
    <w:tmpl w:val="AA74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1366D"/>
    <w:multiLevelType w:val="multilevel"/>
    <w:tmpl w:val="F4AAA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D551E"/>
    <w:multiLevelType w:val="multilevel"/>
    <w:tmpl w:val="4004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51F9"/>
    <w:multiLevelType w:val="multilevel"/>
    <w:tmpl w:val="1396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C4CBA"/>
    <w:multiLevelType w:val="multilevel"/>
    <w:tmpl w:val="5DF4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E2EBF"/>
    <w:multiLevelType w:val="multilevel"/>
    <w:tmpl w:val="1D0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B3DB1"/>
    <w:multiLevelType w:val="multilevel"/>
    <w:tmpl w:val="F100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F7CF1"/>
    <w:multiLevelType w:val="multilevel"/>
    <w:tmpl w:val="020E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E41D5"/>
    <w:multiLevelType w:val="multilevel"/>
    <w:tmpl w:val="7E02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0294A"/>
    <w:multiLevelType w:val="multilevel"/>
    <w:tmpl w:val="6FEE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419CC"/>
    <w:multiLevelType w:val="multilevel"/>
    <w:tmpl w:val="A35C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27FE2"/>
    <w:multiLevelType w:val="multilevel"/>
    <w:tmpl w:val="B816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A068A"/>
    <w:multiLevelType w:val="multilevel"/>
    <w:tmpl w:val="1D50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02EA2"/>
    <w:multiLevelType w:val="multilevel"/>
    <w:tmpl w:val="54F4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A4D86"/>
    <w:multiLevelType w:val="multilevel"/>
    <w:tmpl w:val="B306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AE5573"/>
    <w:multiLevelType w:val="multilevel"/>
    <w:tmpl w:val="BC2E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466BAD"/>
    <w:multiLevelType w:val="multilevel"/>
    <w:tmpl w:val="55AA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E5EA2"/>
    <w:multiLevelType w:val="multilevel"/>
    <w:tmpl w:val="76C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566FB0"/>
    <w:multiLevelType w:val="multilevel"/>
    <w:tmpl w:val="F4AAA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8285856">
    <w:abstractNumId w:val="9"/>
  </w:num>
  <w:num w:numId="2" w16cid:durableId="620772105">
    <w:abstractNumId w:val="11"/>
  </w:num>
  <w:num w:numId="3" w16cid:durableId="672032460">
    <w:abstractNumId w:val="0"/>
  </w:num>
  <w:num w:numId="4" w16cid:durableId="412627435">
    <w:abstractNumId w:val="18"/>
  </w:num>
  <w:num w:numId="5" w16cid:durableId="1892183247">
    <w:abstractNumId w:val="10"/>
  </w:num>
  <w:num w:numId="6" w16cid:durableId="2099478361">
    <w:abstractNumId w:val="6"/>
  </w:num>
  <w:num w:numId="7" w16cid:durableId="1806658282">
    <w:abstractNumId w:val="12"/>
  </w:num>
  <w:num w:numId="8" w16cid:durableId="1494105293">
    <w:abstractNumId w:val="19"/>
  </w:num>
  <w:num w:numId="9" w16cid:durableId="1988590791">
    <w:abstractNumId w:val="13"/>
  </w:num>
  <w:num w:numId="10" w16cid:durableId="1607693493">
    <w:abstractNumId w:val="16"/>
  </w:num>
  <w:num w:numId="11" w16cid:durableId="45034606">
    <w:abstractNumId w:val="3"/>
  </w:num>
  <w:num w:numId="12" w16cid:durableId="2005891473">
    <w:abstractNumId w:val="14"/>
  </w:num>
  <w:num w:numId="13" w16cid:durableId="1888028216">
    <w:abstractNumId w:val="1"/>
  </w:num>
  <w:num w:numId="14" w16cid:durableId="1432238077">
    <w:abstractNumId w:val="21"/>
  </w:num>
  <w:num w:numId="15" w16cid:durableId="1670596156">
    <w:abstractNumId w:val="7"/>
  </w:num>
  <w:num w:numId="16" w16cid:durableId="2025596671">
    <w:abstractNumId w:val="8"/>
  </w:num>
  <w:num w:numId="17" w16cid:durableId="705371008">
    <w:abstractNumId w:val="22"/>
  </w:num>
  <w:num w:numId="18" w16cid:durableId="1653488830">
    <w:abstractNumId w:val="20"/>
  </w:num>
  <w:num w:numId="19" w16cid:durableId="1856845229">
    <w:abstractNumId w:val="4"/>
  </w:num>
  <w:num w:numId="20" w16cid:durableId="268706062">
    <w:abstractNumId w:val="17"/>
  </w:num>
  <w:num w:numId="21" w16cid:durableId="592280988">
    <w:abstractNumId w:val="15"/>
  </w:num>
  <w:num w:numId="22" w16cid:durableId="35471513">
    <w:abstractNumId w:val="2"/>
  </w:num>
  <w:num w:numId="23" w16cid:durableId="1147816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48"/>
    <w:rsid w:val="000D4680"/>
    <w:rsid w:val="00622272"/>
    <w:rsid w:val="00662EE9"/>
    <w:rsid w:val="00732B61"/>
    <w:rsid w:val="008961A0"/>
    <w:rsid w:val="00A26E9A"/>
    <w:rsid w:val="00C231F1"/>
    <w:rsid w:val="00C41848"/>
    <w:rsid w:val="00C65FAD"/>
    <w:rsid w:val="00DE7CE9"/>
    <w:rsid w:val="00E0574B"/>
    <w:rsid w:val="00E80A6D"/>
    <w:rsid w:val="00F36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1AB9"/>
  <w15:chartTrackingRefBased/>
  <w15:docId w15:val="{290920D2-48D6-4CF0-BB58-9B888018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BA"/>
    </w:rPr>
  </w:style>
  <w:style w:type="paragraph" w:styleId="Naslov1">
    <w:name w:val="heading 1"/>
    <w:basedOn w:val="Normal"/>
    <w:next w:val="Normal"/>
    <w:link w:val="Naslov1Char"/>
    <w:uiPriority w:val="9"/>
    <w:qFormat/>
    <w:rsid w:val="00C41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41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4184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4184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4184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4184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4184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4184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4184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41848"/>
    <w:rPr>
      <w:rFonts w:asciiTheme="majorHAnsi" w:eastAsiaTheme="majorEastAsia" w:hAnsiTheme="majorHAnsi" w:cstheme="majorBidi"/>
      <w:color w:val="0F4761" w:themeColor="accent1" w:themeShade="BF"/>
      <w:sz w:val="40"/>
      <w:szCs w:val="40"/>
      <w:lang w:val="hr-BA"/>
    </w:rPr>
  </w:style>
  <w:style w:type="character" w:customStyle="1" w:styleId="Naslov2Char">
    <w:name w:val="Naslov 2 Char"/>
    <w:basedOn w:val="Zadanifontodlomka"/>
    <w:link w:val="Naslov2"/>
    <w:uiPriority w:val="9"/>
    <w:semiHidden/>
    <w:rsid w:val="00C41848"/>
    <w:rPr>
      <w:rFonts w:asciiTheme="majorHAnsi" w:eastAsiaTheme="majorEastAsia" w:hAnsiTheme="majorHAnsi" w:cstheme="majorBidi"/>
      <w:color w:val="0F4761" w:themeColor="accent1" w:themeShade="BF"/>
      <w:sz w:val="32"/>
      <w:szCs w:val="32"/>
      <w:lang w:val="hr-BA"/>
    </w:rPr>
  </w:style>
  <w:style w:type="character" w:customStyle="1" w:styleId="Naslov3Char">
    <w:name w:val="Naslov 3 Char"/>
    <w:basedOn w:val="Zadanifontodlomka"/>
    <w:link w:val="Naslov3"/>
    <w:uiPriority w:val="9"/>
    <w:semiHidden/>
    <w:rsid w:val="00C41848"/>
    <w:rPr>
      <w:rFonts w:eastAsiaTheme="majorEastAsia" w:cstheme="majorBidi"/>
      <w:color w:val="0F4761" w:themeColor="accent1" w:themeShade="BF"/>
      <w:sz w:val="28"/>
      <w:szCs w:val="28"/>
      <w:lang w:val="hr-BA"/>
    </w:rPr>
  </w:style>
  <w:style w:type="character" w:customStyle="1" w:styleId="Naslov4Char">
    <w:name w:val="Naslov 4 Char"/>
    <w:basedOn w:val="Zadanifontodlomka"/>
    <w:link w:val="Naslov4"/>
    <w:uiPriority w:val="9"/>
    <w:semiHidden/>
    <w:rsid w:val="00C41848"/>
    <w:rPr>
      <w:rFonts w:eastAsiaTheme="majorEastAsia" w:cstheme="majorBidi"/>
      <w:i/>
      <w:iCs/>
      <w:color w:val="0F4761" w:themeColor="accent1" w:themeShade="BF"/>
      <w:lang w:val="hr-BA"/>
    </w:rPr>
  </w:style>
  <w:style w:type="character" w:customStyle="1" w:styleId="Naslov5Char">
    <w:name w:val="Naslov 5 Char"/>
    <w:basedOn w:val="Zadanifontodlomka"/>
    <w:link w:val="Naslov5"/>
    <w:uiPriority w:val="9"/>
    <w:semiHidden/>
    <w:rsid w:val="00C41848"/>
    <w:rPr>
      <w:rFonts w:eastAsiaTheme="majorEastAsia" w:cstheme="majorBidi"/>
      <w:color w:val="0F4761" w:themeColor="accent1" w:themeShade="BF"/>
      <w:lang w:val="hr-BA"/>
    </w:rPr>
  </w:style>
  <w:style w:type="character" w:customStyle="1" w:styleId="Naslov6Char">
    <w:name w:val="Naslov 6 Char"/>
    <w:basedOn w:val="Zadanifontodlomka"/>
    <w:link w:val="Naslov6"/>
    <w:uiPriority w:val="9"/>
    <w:semiHidden/>
    <w:rsid w:val="00C41848"/>
    <w:rPr>
      <w:rFonts w:eastAsiaTheme="majorEastAsia" w:cstheme="majorBidi"/>
      <w:i/>
      <w:iCs/>
      <w:color w:val="595959" w:themeColor="text1" w:themeTint="A6"/>
      <w:lang w:val="hr-BA"/>
    </w:rPr>
  </w:style>
  <w:style w:type="character" w:customStyle="1" w:styleId="Naslov7Char">
    <w:name w:val="Naslov 7 Char"/>
    <w:basedOn w:val="Zadanifontodlomka"/>
    <w:link w:val="Naslov7"/>
    <w:uiPriority w:val="9"/>
    <w:semiHidden/>
    <w:rsid w:val="00C41848"/>
    <w:rPr>
      <w:rFonts w:eastAsiaTheme="majorEastAsia" w:cstheme="majorBidi"/>
      <w:color w:val="595959" w:themeColor="text1" w:themeTint="A6"/>
      <w:lang w:val="hr-BA"/>
    </w:rPr>
  </w:style>
  <w:style w:type="character" w:customStyle="1" w:styleId="Naslov8Char">
    <w:name w:val="Naslov 8 Char"/>
    <w:basedOn w:val="Zadanifontodlomka"/>
    <w:link w:val="Naslov8"/>
    <w:uiPriority w:val="9"/>
    <w:semiHidden/>
    <w:rsid w:val="00C41848"/>
    <w:rPr>
      <w:rFonts w:eastAsiaTheme="majorEastAsia" w:cstheme="majorBidi"/>
      <w:i/>
      <w:iCs/>
      <w:color w:val="272727" w:themeColor="text1" w:themeTint="D8"/>
      <w:lang w:val="hr-BA"/>
    </w:rPr>
  </w:style>
  <w:style w:type="character" w:customStyle="1" w:styleId="Naslov9Char">
    <w:name w:val="Naslov 9 Char"/>
    <w:basedOn w:val="Zadanifontodlomka"/>
    <w:link w:val="Naslov9"/>
    <w:uiPriority w:val="9"/>
    <w:semiHidden/>
    <w:rsid w:val="00C41848"/>
    <w:rPr>
      <w:rFonts w:eastAsiaTheme="majorEastAsia" w:cstheme="majorBidi"/>
      <w:color w:val="272727" w:themeColor="text1" w:themeTint="D8"/>
      <w:lang w:val="hr-BA"/>
    </w:rPr>
  </w:style>
  <w:style w:type="paragraph" w:styleId="Naslov">
    <w:name w:val="Title"/>
    <w:basedOn w:val="Normal"/>
    <w:next w:val="Normal"/>
    <w:link w:val="NaslovChar"/>
    <w:uiPriority w:val="10"/>
    <w:qFormat/>
    <w:rsid w:val="00C41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41848"/>
    <w:rPr>
      <w:rFonts w:asciiTheme="majorHAnsi" w:eastAsiaTheme="majorEastAsia" w:hAnsiTheme="majorHAnsi" w:cstheme="majorBidi"/>
      <w:spacing w:val="-10"/>
      <w:kern w:val="28"/>
      <w:sz w:val="56"/>
      <w:szCs w:val="56"/>
      <w:lang w:val="hr-BA"/>
    </w:rPr>
  </w:style>
  <w:style w:type="paragraph" w:styleId="Podnaslov">
    <w:name w:val="Subtitle"/>
    <w:basedOn w:val="Normal"/>
    <w:next w:val="Normal"/>
    <w:link w:val="PodnaslovChar"/>
    <w:uiPriority w:val="11"/>
    <w:qFormat/>
    <w:rsid w:val="00C4184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41848"/>
    <w:rPr>
      <w:rFonts w:eastAsiaTheme="majorEastAsia" w:cstheme="majorBidi"/>
      <w:color w:val="595959" w:themeColor="text1" w:themeTint="A6"/>
      <w:spacing w:val="15"/>
      <w:sz w:val="28"/>
      <w:szCs w:val="28"/>
      <w:lang w:val="hr-BA"/>
    </w:rPr>
  </w:style>
  <w:style w:type="paragraph" w:styleId="Citat">
    <w:name w:val="Quote"/>
    <w:basedOn w:val="Normal"/>
    <w:next w:val="Normal"/>
    <w:link w:val="CitatChar"/>
    <w:uiPriority w:val="29"/>
    <w:qFormat/>
    <w:rsid w:val="00C41848"/>
    <w:pPr>
      <w:spacing w:before="160"/>
      <w:jc w:val="center"/>
    </w:pPr>
    <w:rPr>
      <w:i/>
      <w:iCs/>
      <w:color w:val="404040" w:themeColor="text1" w:themeTint="BF"/>
    </w:rPr>
  </w:style>
  <w:style w:type="character" w:customStyle="1" w:styleId="CitatChar">
    <w:name w:val="Citat Char"/>
    <w:basedOn w:val="Zadanifontodlomka"/>
    <w:link w:val="Citat"/>
    <w:uiPriority w:val="29"/>
    <w:rsid w:val="00C41848"/>
    <w:rPr>
      <w:i/>
      <w:iCs/>
      <w:color w:val="404040" w:themeColor="text1" w:themeTint="BF"/>
      <w:lang w:val="hr-BA"/>
    </w:rPr>
  </w:style>
  <w:style w:type="paragraph" w:styleId="Odlomakpopisa">
    <w:name w:val="List Paragraph"/>
    <w:basedOn w:val="Normal"/>
    <w:uiPriority w:val="34"/>
    <w:qFormat/>
    <w:rsid w:val="00C41848"/>
    <w:pPr>
      <w:ind w:left="720"/>
      <w:contextualSpacing/>
    </w:pPr>
  </w:style>
  <w:style w:type="character" w:styleId="Jakoisticanje">
    <w:name w:val="Intense Emphasis"/>
    <w:basedOn w:val="Zadanifontodlomka"/>
    <w:uiPriority w:val="21"/>
    <w:qFormat/>
    <w:rsid w:val="00C41848"/>
    <w:rPr>
      <w:i/>
      <w:iCs/>
      <w:color w:val="0F4761" w:themeColor="accent1" w:themeShade="BF"/>
    </w:rPr>
  </w:style>
  <w:style w:type="paragraph" w:styleId="Naglaencitat">
    <w:name w:val="Intense Quote"/>
    <w:basedOn w:val="Normal"/>
    <w:next w:val="Normal"/>
    <w:link w:val="NaglaencitatChar"/>
    <w:uiPriority w:val="30"/>
    <w:qFormat/>
    <w:rsid w:val="00C41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41848"/>
    <w:rPr>
      <w:i/>
      <w:iCs/>
      <w:color w:val="0F4761" w:themeColor="accent1" w:themeShade="BF"/>
      <w:lang w:val="hr-BA"/>
    </w:rPr>
  </w:style>
  <w:style w:type="character" w:styleId="Istaknutareferenca">
    <w:name w:val="Intense Reference"/>
    <w:basedOn w:val="Zadanifontodlomka"/>
    <w:uiPriority w:val="32"/>
    <w:qFormat/>
    <w:rsid w:val="00C41848"/>
    <w:rPr>
      <w:b/>
      <w:bCs/>
      <w:smallCaps/>
      <w:color w:val="0F4761" w:themeColor="accent1" w:themeShade="BF"/>
      <w:spacing w:val="5"/>
    </w:rPr>
  </w:style>
  <w:style w:type="paragraph" w:styleId="Zaglavlje">
    <w:name w:val="header"/>
    <w:basedOn w:val="Normal"/>
    <w:link w:val="ZaglavljeChar"/>
    <w:uiPriority w:val="99"/>
    <w:unhideWhenUsed/>
    <w:rsid w:val="00C41848"/>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C41848"/>
    <w:rPr>
      <w:lang w:val="hr-BA"/>
    </w:rPr>
  </w:style>
  <w:style w:type="paragraph" w:styleId="Podnoje">
    <w:name w:val="footer"/>
    <w:basedOn w:val="Normal"/>
    <w:link w:val="PodnojeChar"/>
    <w:uiPriority w:val="99"/>
    <w:unhideWhenUsed/>
    <w:rsid w:val="00C41848"/>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41848"/>
    <w:rPr>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1998</Words>
  <Characters>11394</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Grozdanov</dc:creator>
  <cp:keywords/>
  <dc:description/>
  <cp:lastModifiedBy>Zoran Grozdanov</cp:lastModifiedBy>
  <cp:revision>2</cp:revision>
  <dcterms:created xsi:type="dcterms:W3CDTF">2025-12-15T12:53:00Z</dcterms:created>
  <dcterms:modified xsi:type="dcterms:W3CDTF">2025-12-15T12:53:00Z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54e58cf6-d30a-43b5-8b28-6332b50bc1eb</vt:lpwstr>
  </property>
</Properties>
</file>